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AF1" w:rsidRPr="008927B2" w:rsidRDefault="00CB0459">
      <w:pPr>
        <w:spacing w:after="0" w:line="408" w:lineRule="auto"/>
        <w:ind w:left="120"/>
        <w:jc w:val="center"/>
      </w:pPr>
      <w:bookmarkStart w:id="0" w:name="block-42422288"/>
      <w:r w:rsidRPr="008927B2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01AF1" w:rsidRPr="008927B2" w:rsidRDefault="00CB0459">
      <w:pPr>
        <w:spacing w:after="0" w:line="408" w:lineRule="auto"/>
        <w:ind w:left="120"/>
        <w:jc w:val="center"/>
      </w:pPr>
      <w:bookmarkStart w:id="1" w:name="b9bd104d-6082-47bd-8132-2766a2040a6c"/>
      <w:r w:rsidRPr="008927B2">
        <w:rPr>
          <w:rFonts w:ascii="Times New Roman" w:hAnsi="Times New Roman"/>
          <w:b/>
          <w:color w:val="000000"/>
          <w:sz w:val="28"/>
        </w:rPr>
        <w:t>Министерство образования Республики Тыва</w:t>
      </w:r>
      <w:bookmarkEnd w:id="1"/>
      <w:r w:rsidRPr="008927B2">
        <w:rPr>
          <w:rFonts w:ascii="Times New Roman" w:hAnsi="Times New Roman"/>
          <w:b/>
          <w:color w:val="000000"/>
          <w:sz w:val="28"/>
        </w:rPr>
        <w:t xml:space="preserve"> </w:t>
      </w:r>
    </w:p>
    <w:p w:rsidR="00301AF1" w:rsidRPr="008927B2" w:rsidRDefault="00CB0459">
      <w:pPr>
        <w:spacing w:after="0" w:line="408" w:lineRule="auto"/>
        <w:ind w:left="120"/>
        <w:jc w:val="center"/>
      </w:pPr>
      <w:bookmarkStart w:id="2" w:name="34df4a62-8dcd-4a78-a0bb-c2323fe584ec"/>
      <w:r w:rsidRPr="008927B2">
        <w:rPr>
          <w:rFonts w:ascii="Times New Roman" w:hAnsi="Times New Roman"/>
          <w:b/>
          <w:color w:val="000000"/>
          <w:sz w:val="28"/>
        </w:rPr>
        <w:t xml:space="preserve">Управление образованием </w:t>
      </w:r>
      <w:proofErr w:type="spellStart"/>
      <w:r w:rsidRPr="008927B2">
        <w:rPr>
          <w:rFonts w:ascii="Times New Roman" w:hAnsi="Times New Roman"/>
          <w:b/>
          <w:color w:val="000000"/>
          <w:sz w:val="28"/>
        </w:rPr>
        <w:t>Эрзинского</w:t>
      </w:r>
      <w:proofErr w:type="spellEnd"/>
      <w:r w:rsidRPr="008927B2">
        <w:rPr>
          <w:rFonts w:ascii="Times New Roman" w:hAnsi="Times New Roman"/>
          <w:b/>
          <w:color w:val="000000"/>
          <w:sz w:val="28"/>
        </w:rPr>
        <w:t xml:space="preserve"> района</w:t>
      </w:r>
      <w:bookmarkEnd w:id="2"/>
    </w:p>
    <w:p w:rsidR="00301AF1" w:rsidRPr="008927B2" w:rsidRDefault="00CB0459">
      <w:pPr>
        <w:spacing w:after="0" w:line="408" w:lineRule="auto"/>
        <w:ind w:left="120"/>
        <w:jc w:val="center"/>
      </w:pPr>
      <w:r w:rsidRPr="008927B2">
        <w:rPr>
          <w:rFonts w:ascii="Times New Roman" w:hAnsi="Times New Roman"/>
          <w:b/>
          <w:color w:val="000000"/>
          <w:sz w:val="28"/>
        </w:rPr>
        <w:t>МБОУ Кызыл-</w:t>
      </w:r>
      <w:proofErr w:type="spellStart"/>
      <w:r w:rsidRPr="008927B2">
        <w:rPr>
          <w:rFonts w:ascii="Times New Roman" w:hAnsi="Times New Roman"/>
          <w:b/>
          <w:color w:val="000000"/>
          <w:sz w:val="28"/>
        </w:rPr>
        <w:t>Сылдысская</w:t>
      </w:r>
      <w:proofErr w:type="spellEnd"/>
      <w:r w:rsidRPr="008927B2">
        <w:rPr>
          <w:rFonts w:ascii="Times New Roman" w:hAnsi="Times New Roman"/>
          <w:b/>
          <w:color w:val="000000"/>
          <w:sz w:val="28"/>
        </w:rPr>
        <w:t xml:space="preserve"> СОШ </w:t>
      </w:r>
      <w:proofErr w:type="spellStart"/>
      <w:r w:rsidRPr="008927B2">
        <w:rPr>
          <w:rFonts w:ascii="Times New Roman" w:hAnsi="Times New Roman"/>
          <w:b/>
          <w:color w:val="000000"/>
          <w:sz w:val="28"/>
        </w:rPr>
        <w:t>с</w:t>
      </w:r>
      <w:proofErr w:type="gramStart"/>
      <w:r w:rsidRPr="008927B2">
        <w:rPr>
          <w:rFonts w:ascii="Times New Roman" w:hAnsi="Times New Roman"/>
          <w:b/>
          <w:color w:val="000000"/>
          <w:sz w:val="28"/>
        </w:rPr>
        <w:t>.Б</w:t>
      </w:r>
      <w:proofErr w:type="gramEnd"/>
      <w:r w:rsidRPr="008927B2">
        <w:rPr>
          <w:rFonts w:ascii="Times New Roman" w:hAnsi="Times New Roman"/>
          <w:b/>
          <w:color w:val="000000"/>
          <w:sz w:val="28"/>
        </w:rPr>
        <w:t>улун-Бажы</w:t>
      </w:r>
      <w:proofErr w:type="spellEnd"/>
    </w:p>
    <w:p w:rsidR="00301AF1" w:rsidRPr="008927B2" w:rsidRDefault="00301AF1" w:rsidP="00510E6E">
      <w:pPr>
        <w:spacing w:after="0"/>
      </w:pPr>
    </w:p>
    <w:p w:rsidR="0048708F" w:rsidRDefault="0048708F" w:rsidP="0048708F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8708F" w:rsidTr="0048708F">
        <w:tc>
          <w:tcPr>
            <w:tcW w:w="3114" w:type="dxa"/>
          </w:tcPr>
          <w:p w:rsidR="0048708F" w:rsidRDefault="0048708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8708F" w:rsidRDefault="004870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48708F" w:rsidRDefault="004870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______________/________/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708F" w:rsidRDefault="004870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№1</w:t>
            </w:r>
          </w:p>
          <w:p w:rsidR="0048708F" w:rsidRDefault="004870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августа 2024 г.</w:t>
            </w:r>
          </w:p>
          <w:p w:rsidR="0048708F" w:rsidRDefault="004870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8708F" w:rsidRDefault="004870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8708F" w:rsidRDefault="004870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ЗДУВР МБОУ Кызыл-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Сылдысской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СОШ</w:t>
            </w:r>
          </w:p>
          <w:p w:rsidR="0048708F" w:rsidRDefault="004870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Баадыр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Д.П./</w:t>
            </w:r>
          </w:p>
          <w:p w:rsidR="0048708F" w:rsidRDefault="004870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«30» августа 2024 г.</w:t>
            </w:r>
          </w:p>
          <w:p w:rsidR="0048708F" w:rsidRDefault="004870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8708F" w:rsidRDefault="004870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48708F" w:rsidRDefault="004870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Кызыл-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Сылдысской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СОШ</w:t>
            </w:r>
          </w:p>
          <w:p w:rsidR="0048708F" w:rsidRDefault="004870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 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Чикчит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Б.В./</w:t>
            </w:r>
          </w:p>
          <w:p w:rsidR="0048708F" w:rsidRDefault="004870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№67</w:t>
            </w:r>
          </w:p>
          <w:p w:rsidR="0048708F" w:rsidRDefault="004870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августа  2024 г.</w:t>
            </w:r>
          </w:p>
          <w:p w:rsidR="0048708F" w:rsidRDefault="004870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bookmarkStart w:id="3" w:name="_GoBack"/>
        <w:bookmarkEnd w:id="3"/>
      </w:tr>
    </w:tbl>
    <w:p w:rsidR="00301AF1" w:rsidRPr="008927B2" w:rsidRDefault="00301AF1">
      <w:pPr>
        <w:spacing w:after="0"/>
        <w:ind w:left="120"/>
      </w:pPr>
    </w:p>
    <w:p w:rsidR="00301AF1" w:rsidRPr="008927B2" w:rsidRDefault="00301AF1">
      <w:pPr>
        <w:spacing w:after="0"/>
        <w:ind w:left="120"/>
      </w:pPr>
    </w:p>
    <w:p w:rsidR="00301AF1" w:rsidRPr="008927B2" w:rsidRDefault="00301AF1" w:rsidP="00510E6E">
      <w:pPr>
        <w:spacing w:after="0"/>
      </w:pPr>
    </w:p>
    <w:p w:rsidR="00301AF1" w:rsidRPr="008927B2" w:rsidRDefault="00301AF1">
      <w:pPr>
        <w:spacing w:after="0"/>
        <w:ind w:left="120"/>
      </w:pPr>
    </w:p>
    <w:p w:rsidR="00301AF1" w:rsidRPr="008927B2" w:rsidRDefault="00CB0459">
      <w:pPr>
        <w:spacing w:after="0" w:line="408" w:lineRule="auto"/>
        <w:ind w:left="120"/>
        <w:jc w:val="center"/>
      </w:pPr>
      <w:r w:rsidRPr="008927B2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01AF1" w:rsidRPr="008927B2" w:rsidRDefault="00CB0459">
      <w:pPr>
        <w:spacing w:after="0" w:line="408" w:lineRule="auto"/>
        <w:ind w:left="120"/>
        <w:jc w:val="center"/>
      </w:pPr>
      <w:r w:rsidRPr="008927B2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927B2">
        <w:rPr>
          <w:rFonts w:ascii="Times New Roman" w:hAnsi="Times New Roman"/>
          <w:color w:val="000000"/>
          <w:sz w:val="28"/>
        </w:rPr>
        <w:t xml:space="preserve"> 5582333)</w:t>
      </w:r>
    </w:p>
    <w:p w:rsidR="00301AF1" w:rsidRPr="008927B2" w:rsidRDefault="00301AF1">
      <w:pPr>
        <w:spacing w:after="0"/>
        <w:ind w:left="120"/>
        <w:jc w:val="center"/>
      </w:pPr>
    </w:p>
    <w:p w:rsidR="00301AF1" w:rsidRPr="008927B2" w:rsidRDefault="00CB0459">
      <w:pPr>
        <w:spacing w:after="0" w:line="408" w:lineRule="auto"/>
        <w:ind w:left="120"/>
        <w:jc w:val="center"/>
      </w:pPr>
      <w:r w:rsidRPr="008927B2"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301AF1" w:rsidRPr="008927B2" w:rsidRDefault="00CB0459">
      <w:pPr>
        <w:spacing w:after="0" w:line="408" w:lineRule="auto"/>
        <w:ind w:left="120"/>
        <w:jc w:val="center"/>
      </w:pPr>
      <w:r w:rsidRPr="008927B2">
        <w:rPr>
          <w:rFonts w:ascii="Times New Roman" w:hAnsi="Times New Roman"/>
          <w:color w:val="000000"/>
          <w:sz w:val="28"/>
        </w:rPr>
        <w:t xml:space="preserve">для обучающихся 5-7 классов </w:t>
      </w:r>
    </w:p>
    <w:p w:rsidR="00301AF1" w:rsidRPr="008927B2" w:rsidRDefault="00301AF1">
      <w:pPr>
        <w:spacing w:after="0"/>
        <w:ind w:left="120"/>
        <w:jc w:val="center"/>
      </w:pPr>
    </w:p>
    <w:p w:rsidR="00301AF1" w:rsidRDefault="00301AF1">
      <w:pPr>
        <w:spacing w:after="0"/>
        <w:ind w:left="120"/>
        <w:jc w:val="center"/>
      </w:pPr>
    </w:p>
    <w:p w:rsidR="00510E6E" w:rsidRPr="008927B2" w:rsidRDefault="00510E6E">
      <w:pPr>
        <w:spacing w:after="0"/>
        <w:ind w:left="120"/>
        <w:jc w:val="center"/>
      </w:pPr>
    </w:p>
    <w:p w:rsidR="00301AF1" w:rsidRPr="008927B2" w:rsidRDefault="00301AF1">
      <w:pPr>
        <w:spacing w:after="0"/>
        <w:ind w:left="120"/>
        <w:jc w:val="center"/>
      </w:pPr>
    </w:p>
    <w:p w:rsidR="00301AF1" w:rsidRDefault="00510E6E" w:rsidP="00510E6E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Айхана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Шолбановна</w:t>
      </w:r>
      <w:proofErr w:type="spellEnd"/>
    </w:p>
    <w:p w:rsidR="00510E6E" w:rsidRPr="00510E6E" w:rsidRDefault="00510E6E" w:rsidP="00510E6E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</w:p>
    <w:p w:rsidR="00301AF1" w:rsidRPr="008927B2" w:rsidRDefault="00301AF1">
      <w:pPr>
        <w:spacing w:after="0"/>
        <w:ind w:left="120"/>
        <w:jc w:val="center"/>
      </w:pPr>
    </w:p>
    <w:p w:rsidR="00301AF1" w:rsidRPr="008927B2" w:rsidRDefault="00301AF1">
      <w:pPr>
        <w:spacing w:after="0"/>
        <w:ind w:left="120"/>
        <w:jc w:val="center"/>
      </w:pPr>
    </w:p>
    <w:p w:rsidR="00301AF1" w:rsidRDefault="00301AF1">
      <w:pPr>
        <w:spacing w:after="0"/>
        <w:ind w:left="120"/>
        <w:jc w:val="center"/>
      </w:pPr>
    </w:p>
    <w:p w:rsidR="00510E6E" w:rsidRPr="008927B2" w:rsidRDefault="00510E6E">
      <w:pPr>
        <w:spacing w:after="0"/>
        <w:ind w:left="120"/>
        <w:jc w:val="center"/>
      </w:pPr>
    </w:p>
    <w:p w:rsidR="00301AF1" w:rsidRPr="008927B2" w:rsidRDefault="00301AF1">
      <w:pPr>
        <w:spacing w:after="0"/>
        <w:ind w:left="120"/>
        <w:jc w:val="center"/>
      </w:pPr>
    </w:p>
    <w:p w:rsidR="00301AF1" w:rsidRPr="008927B2" w:rsidRDefault="00301AF1" w:rsidP="00510E6E">
      <w:pPr>
        <w:spacing w:after="0"/>
      </w:pPr>
    </w:p>
    <w:p w:rsidR="00301AF1" w:rsidRPr="008927B2" w:rsidRDefault="00CB0459">
      <w:pPr>
        <w:spacing w:after="0"/>
        <w:ind w:left="120"/>
        <w:jc w:val="center"/>
      </w:pPr>
      <w:bookmarkStart w:id="4" w:name="6129fc25-1484-4cce-a161-840ff826026d"/>
      <w:r w:rsidRPr="008927B2">
        <w:rPr>
          <w:rFonts w:ascii="Times New Roman" w:hAnsi="Times New Roman"/>
          <w:b/>
          <w:color w:val="000000"/>
          <w:sz w:val="28"/>
        </w:rPr>
        <w:t xml:space="preserve">с. </w:t>
      </w:r>
      <w:proofErr w:type="spellStart"/>
      <w:r w:rsidRPr="008927B2">
        <w:rPr>
          <w:rFonts w:ascii="Times New Roman" w:hAnsi="Times New Roman"/>
          <w:b/>
          <w:color w:val="000000"/>
          <w:sz w:val="28"/>
        </w:rPr>
        <w:t>Булун-Бажы</w:t>
      </w:r>
      <w:bookmarkEnd w:id="4"/>
      <w:proofErr w:type="spellEnd"/>
      <w:r w:rsidRPr="008927B2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62614f64-10de-4f5c-96b5-e9621fb5538a"/>
      <w:r w:rsidRPr="008927B2">
        <w:rPr>
          <w:rFonts w:ascii="Times New Roman" w:hAnsi="Times New Roman"/>
          <w:b/>
          <w:color w:val="000000"/>
          <w:sz w:val="28"/>
        </w:rPr>
        <w:t>2024-2025гг</w:t>
      </w:r>
      <w:bookmarkEnd w:id="5"/>
    </w:p>
    <w:p w:rsidR="00301AF1" w:rsidRPr="008927B2" w:rsidRDefault="00301AF1">
      <w:pPr>
        <w:sectPr w:rsidR="00301AF1" w:rsidRPr="008927B2">
          <w:pgSz w:w="11906" w:h="16383"/>
          <w:pgMar w:top="1134" w:right="850" w:bottom="1134" w:left="1701" w:header="720" w:footer="720" w:gutter="0"/>
          <w:cols w:space="720"/>
        </w:sectPr>
      </w:pPr>
    </w:p>
    <w:p w:rsidR="00301AF1" w:rsidRPr="008927B2" w:rsidRDefault="00CB0459" w:rsidP="008927B2">
      <w:pPr>
        <w:spacing w:after="0" w:line="264" w:lineRule="auto"/>
        <w:jc w:val="center"/>
      </w:pPr>
      <w:bookmarkStart w:id="6" w:name="block-42422289"/>
      <w:bookmarkEnd w:id="0"/>
      <w:r w:rsidRPr="008927B2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proofErr w:type="gramStart"/>
      <w:r w:rsidRPr="008927B2">
        <w:rPr>
          <w:rFonts w:ascii="Times New Roman" w:hAnsi="Times New Roman"/>
          <w:color w:val="000000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8927B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927B2">
        <w:rPr>
          <w:rFonts w:ascii="Times New Roman" w:hAnsi="Times New Roman"/>
          <w:color w:val="000000"/>
          <w:sz w:val="28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ориентирована на </w:t>
      </w:r>
      <w:proofErr w:type="spellStart"/>
      <w:r w:rsidRPr="008927B2">
        <w:rPr>
          <w:rFonts w:ascii="Times New Roman" w:hAnsi="Times New Roman"/>
          <w:color w:val="000000"/>
          <w:sz w:val="28"/>
        </w:rPr>
        <w:t>психовозрастные</w:t>
      </w:r>
      <w:proofErr w:type="spellEnd"/>
      <w:r w:rsidRPr="008927B2">
        <w:rPr>
          <w:rFonts w:ascii="Times New Roman" w:hAnsi="Times New Roman"/>
          <w:color w:val="000000"/>
          <w:sz w:val="28"/>
        </w:rPr>
        <w:t xml:space="preserve"> особенности развития обучающихся 11–15 лет.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b/>
          <w:color w:val="000000"/>
          <w:sz w:val="28"/>
        </w:rPr>
        <w:t>Целью изучения изобразительного искусства</w:t>
      </w:r>
      <w:r w:rsidRPr="008927B2">
        <w:rPr>
          <w:rFonts w:ascii="Times New Roman" w:hAnsi="Times New Roman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b/>
          <w:color w:val="000000"/>
          <w:sz w:val="28"/>
        </w:rPr>
        <w:t>Задачами изобразительного искусства являются: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301AF1" w:rsidRPr="008927B2" w:rsidRDefault="00CB0459">
      <w:pPr>
        <w:spacing w:after="0" w:line="264" w:lineRule="auto"/>
        <w:ind w:firstLine="600"/>
        <w:jc w:val="both"/>
      </w:pPr>
      <w:bookmarkStart w:id="7" w:name="037c86a0-0100-46f4-8a06-fc1394a836a9"/>
      <w:r w:rsidRPr="008927B2">
        <w:rPr>
          <w:rFonts w:ascii="Times New Roman" w:hAnsi="Times New Roman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7"/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8927B2">
        <w:rPr>
          <w:rFonts w:ascii="Times New Roman" w:hAnsi="Times New Roman"/>
          <w:color w:val="000000"/>
          <w:sz w:val="28"/>
        </w:rPr>
        <w:t>инвариантных</w:t>
      </w:r>
      <w:proofErr w:type="gramEnd"/>
      <w:r w:rsidRPr="008927B2">
        <w:rPr>
          <w:rFonts w:ascii="Times New Roman" w:hAnsi="Times New Roman"/>
          <w:color w:val="000000"/>
          <w:sz w:val="28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8927B2">
        <w:rPr>
          <w:rFonts w:ascii="Times New Roman" w:hAnsi="Times New Roman"/>
          <w:color w:val="000000"/>
          <w:sz w:val="28"/>
        </w:rPr>
        <w:t>к</w:t>
      </w:r>
      <w:proofErr w:type="gramEnd"/>
      <w:r w:rsidRPr="008927B2">
        <w:rPr>
          <w:rFonts w:ascii="Times New Roman" w:hAnsi="Times New Roman"/>
          <w:color w:val="000000"/>
          <w:sz w:val="28"/>
        </w:rPr>
        <w:t xml:space="preserve"> инвариантным в одном или нескольких классах или во внеурочной деятельности.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Модуль №1 «Декоративно-прикладное и народное искусство» (5 класс)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Модуль №2 «Живопись, графика, скульптура» (6 класс)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Модуль №3 «Архитектура и дизайн» (7 класс)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8927B2">
        <w:rPr>
          <w:rFonts w:ascii="Times New Roman" w:hAnsi="Times New Roman"/>
          <w:color w:val="000000"/>
          <w:sz w:val="28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301AF1">
      <w:pPr>
        <w:sectPr w:rsidR="00301AF1" w:rsidRPr="008927B2">
          <w:pgSz w:w="11906" w:h="16383"/>
          <w:pgMar w:top="1134" w:right="850" w:bottom="1134" w:left="1701" w:header="720" w:footer="720" w:gutter="0"/>
          <w:cols w:space="720"/>
        </w:sectPr>
      </w:pPr>
    </w:p>
    <w:p w:rsidR="00301AF1" w:rsidRPr="008927B2" w:rsidRDefault="00301AF1">
      <w:pPr>
        <w:spacing w:after="0" w:line="264" w:lineRule="auto"/>
        <w:ind w:left="120"/>
        <w:jc w:val="both"/>
      </w:pPr>
      <w:bookmarkStart w:id="8" w:name="block-42422291"/>
      <w:bookmarkEnd w:id="6"/>
    </w:p>
    <w:p w:rsidR="00301AF1" w:rsidRPr="008927B2" w:rsidRDefault="00CB0459" w:rsidP="00094BBA">
      <w:pPr>
        <w:spacing w:after="0" w:line="264" w:lineRule="auto"/>
        <w:ind w:left="120"/>
        <w:jc w:val="center"/>
      </w:pPr>
      <w:r w:rsidRPr="008927B2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left="120"/>
        <w:jc w:val="both"/>
      </w:pPr>
      <w:r w:rsidRPr="008927B2">
        <w:rPr>
          <w:rFonts w:ascii="Times New Roman" w:hAnsi="Times New Roman"/>
          <w:b/>
          <w:color w:val="000000"/>
          <w:sz w:val="28"/>
        </w:rPr>
        <w:t>5 КЛАСС</w:t>
      </w:r>
    </w:p>
    <w:p w:rsidR="00301AF1" w:rsidRPr="008927B2" w:rsidRDefault="00301AF1">
      <w:pPr>
        <w:spacing w:after="0"/>
        <w:ind w:left="120"/>
      </w:pPr>
    </w:p>
    <w:p w:rsidR="00301AF1" w:rsidRPr="008927B2" w:rsidRDefault="00301AF1">
      <w:pPr>
        <w:spacing w:after="0"/>
        <w:ind w:left="120"/>
      </w:pPr>
    </w:p>
    <w:p w:rsidR="00301AF1" w:rsidRPr="008927B2" w:rsidRDefault="00CB0459">
      <w:pPr>
        <w:spacing w:after="0" w:line="264" w:lineRule="auto"/>
        <w:ind w:left="120"/>
        <w:jc w:val="both"/>
      </w:pPr>
      <w:r w:rsidRPr="008927B2"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Общие сведения о декоративно-прикладном искусстве.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Древние корни народного искусства.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Связь народного искусства с природой, бытом, трудом, верованиями и эпосом.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Образно-символический язык народного прикладного искусства.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Знаки-символы традиционного крестьянского прикладного искусства.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Убранство русской избы.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Конструкция избы, единство красоты и пользы – </w:t>
      </w:r>
      <w:proofErr w:type="gramStart"/>
      <w:r w:rsidRPr="008927B2">
        <w:rPr>
          <w:rFonts w:ascii="Times New Roman" w:hAnsi="Times New Roman"/>
          <w:color w:val="000000"/>
          <w:sz w:val="28"/>
        </w:rPr>
        <w:t>функционального</w:t>
      </w:r>
      <w:proofErr w:type="gramEnd"/>
      <w:r w:rsidRPr="008927B2">
        <w:rPr>
          <w:rFonts w:ascii="Times New Roman" w:hAnsi="Times New Roman"/>
          <w:color w:val="000000"/>
          <w:sz w:val="28"/>
        </w:rPr>
        <w:t xml:space="preserve"> и символического – в её постройке и украшении.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Выполнение рисунков – эскизов орнаментального декора крестьянского дома.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Устройство внутреннего пространства крестьянского дома.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Декоративные элементы жилой среды.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Народный праздничный костюм.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Образный строй народного праздничного костюма – женского и мужского.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Народные праздники и праздничные обряды как синтез всех видов народного творчества.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Народные художественные промыслы.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8927B2">
        <w:rPr>
          <w:rFonts w:ascii="Times New Roman" w:hAnsi="Times New Roman"/>
          <w:color w:val="000000"/>
          <w:sz w:val="28"/>
        </w:rPr>
        <w:t>филимоновской</w:t>
      </w:r>
      <w:proofErr w:type="spellEnd"/>
      <w:r w:rsidRPr="008927B2">
        <w:rPr>
          <w:rFonts w:ascii="Times New Roman" w:hAnsi="Times New Roman"/>
          <w:color w:val="000000"/>
          <w:sz w:val="28"/>
        </w:rPr>
        <w:t xml:space="preserve">, дымковской, </w:t>
      </w:r>
      <w:proofErr w:type="spellStart"/>
      <w:r w:rsidRPr="008927B2">
        <w:rPr>
          <w:rFonts w:ascii="Times New Roman" w:hAnsi="Times New Roman"/>
          <w:color w:val="000000"/>
          <w:sz w:val="28"/>
        </w:rPr>
        <w:t>каргопольской</w:t>
      </w:r>
      <w:proofErr w:type="spellEnd"/>
      <w:r w:rsidRPr="008927B2">
        <w:rPr>
          <w:rFonts w:ascii="Times New Roman" w:hAnsi="Times New Roman"/>
          <w:color w:val="000000"/>
          <w:sz w:val="28"/>
        </w:rPr>
        <w:t xml:space="preserve"> игрушки. Местные промыслы игрушек разных регионов страны.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Создание эскиза игрушки по мотивам избранного промысла.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Роспись по металлу. </w:t>
      </w:r>
      <w:proofErr w:type="spellStart"/>
      <w:r w:rsidRPr="008927B2">
        <w:rPr>
          <w:rFonts w:ascii="Times New Roman" w:hAnsi="Times New Roman"/>
          <w:color w:val="000000"/>
          <w:sz w:val="28"/>
        </w:rPr>
        <w:t>Жостово</w:t>
      </w:r>
      <w:proofErr w:type="spellEnd"/>
      <w:r w:rsidRPr="008927B2">
        <w:rPr>
          <w:rFonts w:ascii="Times New Roman" w:hAnsi="Times New Roman"/>
          <w:color w:val="000000"/>
          <w:sz w:val="28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Искусство лаковой живописи: Палех, Федоскино, </w:t>
      </w:r>
      <w:proofErr w:type="gramStart"/>
      <w:r w:rsidRPr="008927B2">
        <w:rPr>
          <w:rFonts w:ascii="Times New Roman" w:hAnsi="Times New Roman"/>
          <w:color w:val="000000"/>
          <w:sz w:val="28"/>
        </w:rPr>
        <w:t>Холуй</w:t>
      </w:r>
      <w:proofErr w:type="gramEnd"/>
      <w:r w:rsidRPr="008927B2">
        <w:rPr>
          <w:rFonts w:ascii="Times New Roman" w:hAnsi="Times New Roman"/>
          <w:color w:val="000000"/>
          <w:sz w:val="28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Отражение в изделиях народных промыслов многообразия исторических, духовных и культурных традиций.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Декоративно-прикладное искусство в культуре разных эпох и народов.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Роль декоративно-прикладного искусства в культуре древних цивилизаций.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Декоративно-прикладное искусство в жизни современного человека.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8927B2">
        <w:rPr>
          <w:rFonts w:ascii="Times New Roman" w:hAnsi="Times New Roman"/>
          <w:color w:val="000000"/>
          <w:sz w:val="28"/>
        </w:rPr>
        <w:t>самопонимания</w:t>
      </w:r>
      <w:proofErr w:type="spellEnd"/>
      <w:r w:rsidRPr="008927B2">
        <w:rPr>
          <w:rFonts w:ascii="Times New Roman" w:hAnsi="Times New Roman"/>
          <w:color w:val="000000"/>
          <w:sz w:val="28"/>
        </w:rPr>
        <w:t>, установок и намерений.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left="120"/>
        <w:jc w:val="both"/>
      </w:pPr>
      <w:r w:rsidRPr="008927B2">
        <w:rPr>
          <w:rFonts w:ascii="Times New Roman" w:hAnsi="Times New Roman"/>
          <w:b/>
          <w:color w:val="000000"/>
          <w:sz w:val="28"/>
        </w:rPr>
        <w:t>6 КЛАСС</w:t>
      </w:r>
    </w:p>
    <w:p w:rsidR="00301AF1" w:rsidRPr="008927B2" w:rsidRDefault="00301AF1">
      <w:pPr>
        <w:spacing w:after="0"/>
        <w:ind w:left="120"/>
      </w:pPr>
    </w:p>
    <w:p w:rsidR="00301AF1" w:rsidRPr="008927B2" w:rsidRDefault="00CB0459">
      <w:pPr>
        <w:spacing w:after="0" w:line="264" w:lineRule="auto"/>
        <w:ind w:left="120"/>
        <w:jc w:val="both"/>
      </w:pPr>
      <w:r w:rsidRPr="008927B2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Общие сведения о видах искусства.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Пространственные и временные виды искусства.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Рисунок – основа изобразительного искусства и мастерства художника.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Виды рисунка: зарисовка, набросок, учебный рисунок и творческий рисунок.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Навыки размещения рисунка в листе, выбор формата.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Начальные умения рисунка с натуры. Зарисовки простых предметов.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Ритм и ритмическая организация плоскости листа.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Основы </w:t>
      </w:r>
      <w:proofErr w:type="spellStart"/>
      <w:r w:rsidRPr="008927B2">
        <w:rPr>
          <w:rFonts w:ascii="Times New Roman" w:hAnsi="Times New Roman"/>
          <w:color w:val="000000"/>
          <w:sz w:val="28"/>
        </w:rPr>
        <w:t>цветоведения</w:t>
      </w:r>
      <w:proofErr w:type="spellEnd"/>
      <w:r w:rsidRPr="008927B2">
        <w:rPr>
          <w:rFonts w:ascii="Times New Roman" w:hAnsi="Times New Roman"/>
          <w:color w:val="000000"/>
          <w:sz w:val="28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Жанры изобразительного искусства.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Предмет изображения, сюжет и содержание произведения изобразительного искусства.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Натюрморт.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Изображение окружности в перспективе.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Рисование геометрических тел на основе правил линейной перспективы.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Сложная пространственная форма и выявление её конструкции.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Линейный рисунок конструкции из нескольких геометрических тел.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Рисунок натюрморта графическими материалами с натуры или по представлению.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Творческий натюрмо</w:t>
      </w:r>
      <w:proofErr w:type="gramStart"/>
      <w:r w:rsidRPr="008927B2">
        <w:rPr>
          <w:rFonts w:ascii="Times New Roman" w:hAnsi="Times New Roman"/>
          <w:color w:val="000000"/>
          <w:sz w:val="28"/>
        </w:rPr>
        <w:t>рт в гр</w:t>
      </w:r>
      <w:proofErr w:type="gramEnd"/>
      <w:r w:rsidRPr="008927B2">
        <w:rPr>
          <w:rFonts w:ascii="Times New Roman" w:hAnsi="Times New Roman"/>
          <w:color w:val="000000"/>
          <w:sz w:val="28"/>
        </w:rPr>
        <w:t>афике. Произведения художников-графиков. Особенности графических техник. Печатная графика.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Портрет.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Великие портретисты в европейском искусстве.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Парадный и камерный портрет в живописи.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Особенности развития жанра портрета в искусстве ХХ </w:t>
      </w:r>
      <w:proofErr w:type="gramStart"/>
      <w:r w:rsidRPr="008927B2">
        <w:rPr>
          <w:rFonts w:ascii="Times New Roman" w:hAnsi="Times New Roman"/>
          <w:color w:val="000000"/>
          <w:sz w:val="28"/>
        </w:rPr>
        <w:t>в</w:t>
      </w:r>
      <w:proofErr w:type="gramEnd"/>
      <w:r w:rsidRPr="008927B2">
        <w:rPr>
          <w:rFonts w:ascii="Times New Roman" w:hAnsi="Times New Roman"/>
          <w:color w:val="000000"/>
          <w:sz w:val="28"/>
        </w:rPr>
        <w:t>. – отечественном и европейском.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Роль освещения головы при создании портретного образа.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Свет и тень в изображении головы человека.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Портрет в скульптуре.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Опыт работы над созданием живописного портрета.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Пейзаж.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Правила построения линейной перспективы в изображении пространства.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8927B2">
        <w:rPr>
          <w:rFonts w:ascii="Times New Roman" w:hAnsi="Times New Roman"/>
          <w:color w:val="000000"/>
          <w:sz w:val="28"/>
        </w:rPr>
        <w:t xml:space="preserve"> в.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Становление образа родной природы в произведениях </w:t>
      </w:r>
      <w:proofErr w:type="spellStart"/>
      <w:r w:rsidRPr="008927B2">
        <w:rPr>
          <w:rFonts w:ascii="Times New Roman" w:hAnsi="Times New Roman"/>
          <w:color w:val="000000"/>
          <w:sz w:val="28"/>
        </w:rPr>
        <w:t>А.Венецианова</w:t>
      </w:r>
      <w:proofErr w:type="spellEnd"/>
      <w:r w:rsidRPr="008927B2">
        <w:rPr>
          <w:rFonts w:ascii="Times New Roman" w:hAnsi="Times New Roman"/>
          <w:color w:val="000000"/>
          <w:sz w:val="28"/>
        </w:rPr>
        <w:t xml:space="preserve"> и его учеников: </w:t>
      </w:r>
      <w:proofErr w:type="spellStart"/>
      <w:r w:rsidRPr="008927B2">
        <w:rPr>
          <w:rFonts w:ascii="Times New Roman" w:hAnsi="Times New Roman"/>
          <w:color w:val="000000"/>
          <w:sz w:val="28"/>
        </w:rPr>
        <w:t>А.Саврасова</w:t>
      </w:r>
      <w:proofErr w:type="spellEnd"/>
      <w:r w:rsidRPr="008927B2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8927B2">
        <w:rPr>
          <w:rFonts w:ascii="Times New Roman" w:hAnsi="Times New Roman"/>
          <w:color w:val="000000"/>
          <w:sz w:val="28"/>
        </w:rPr>
        <w:t>И.Шишкина</w:t>
      </w:r>
      <w:proofErr w:type="spellEnd"/>
      <w:r w:rsidRPr="008927B2">
        <w:rPr>
          <w:rFonts w:ascii="Times New Roman" w:hAnsi="Times New Roman"/>
          <w:color w:val="000000"/>
          <w:sz w:val="28"/>
        </w:rPr>
        <w:t xml:space="preserve">. Пейзажная живопись </w:t>
      </w:r>
      <w:proofErr w:type="spellStart"/>
      <w:r w:rsidRPr="008927B2">
        <w:rPr>
          <w:rFonts w:ascii="Times New Roman" w:hAnsi="Times New Roman"/>
          <w:color w:val="000000"/>
          <w:sz w:val="28"/>
        </w:rPr>
        <w:t>И.Левитана</w:t>
      </w:r>
      <w:proofErr w:type="spellEnd"/>
      <w:r w:rsidRPr="008927B2">
        <w:rPr>
          <w:rFonts w:ascii="Times New Roman" w:hAnsi="Times New Roman"/>
          <w:color w:val="000000"/>
          <w:sz w:val="28"/>
        </w:rPr>
        <w:t xml:space="preserve"> и </w:t>
      </w:r>
      <w:r w:rsidRPr="008927B2">
        <w:rPr>
          <w:rFonts w:ascii="Times New Roman" w:hAnsi="Times New Roman"/>
          <w:color w:val="000000"/>
          <w:sz w:val="28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Графические зарисовки и графическая композиция на темы окружающей природы.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Бытовой жанр в изобразительном искусстве.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Исторический жанр в изобразительном искусстве.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8927B2">
        <w:rPr>
          <w:rFonts w:ascii="Times New Roman" w:hAnsi="Times New Roman"/>
          <w:color w:val="000000"/>
          <w:sz w:val="28"/>
        </w:rPr>
        <w:t xml:space="preserve"> в. и её особое место в развитии отечественной культуры.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8927B2">
        <w:rPr>
          <w:rFonts w:ascii="Times New Roman" w:hAnsi="Times New Roman"/>
          <w:color w:val="000000"/>
          <w:sz w:val="28"/>
        </w:rPr>
        <w:t>в</w:t>
      </w:r>
      <w:proofErr w:type="gramEnd"/>
      <w:r w:rsidRPr="008927B2">
        <w:rPr>
          <w:rFonts w:ascii="Times New Roman" w:hAnsi="Times New Roman"/>
          <w:color w:val="000000"/>
          <w:sz w:val="28"/>
        </w:rPr>
        <w:t>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8927B2">
        <w:rPr>
          <w:rFonts w:ascii="Times New Roman" w:hAnsi="Times New Roman"/>
          <w:color w:val="000000"/>
          <w:sz w:val="28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Библейские темы в изобразительном искусстве.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Произведения на библейские темы Леонардо да Винчи, Рафаэля, Рембрандта, в скульптуре «</w:t>
      </w:r>
      <w:proofErr w:type="spellStart"/>
      <w:r w:rsidRPr="008927B2">
        <w:rPr>
          <w:rFonts w:ascii="Times New Roman" w:hAnsi="Times New Roman"/>
          <w:color w:val="000000"/>
          <w:sz w:val="28"/>
        </w:rPr>
        <w:t>Пьета</w:t>
      </w:r>
      <w:proofErr w:type="spellEnd"/>
      <w:r w:rsidRPr="008927B2">
        <w:rPr>
          <w:rFonts w:ascii="Times New Roman" w:hAnsi="Times New Roman"/>
          <w:color w:val="000000"/>
          <w:sz w:val="28"/>
        </w:rPr>
        <w:t xml:space="preserve">» Микеланджело и других. </w:t>
      </w:r>
      <w:proofErr w:type="gramStart"/>
      <w:r w:rsidRPr="008927B2">
        <w:rPr>
          <w:rFonts w:ascii="Times New Roman" w:hAnsi="Times New Roman"/>
          <w:color w:val="000000"/>
          <w:sz w:val="28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8927B2">
        <w:rPr>
          <w:rFonts w:ascii="Times New Roman" w:hAnsi="Times New Roman"/>
          <w:color w:val="000000"/>
          <w:sz w:val="28"/>
        </w:rPr>
        <w:t xml:space="preserve"> в. (А. Иванов.</w:t>
      </w:r>
      <w:proofErr w:type="gramEnd"/>
      <w:r w:rsidRPr="008927B2">
        <w:rPr>
          <w:rFonts w:ascii="Times New Roman" w:hAnsi="Times New Roman"/>
          <w:color w:val="000000"/>
          <w:sz w:val="28"/>
        </w:rPr>
        <w:t xml:space="preserve"> «Явление Христа народу», И. Крамской. «Христос в пустыне», Н. </w:t>
      </w:r>
      <w:proofErr w:type="spellStart"/>
      <w:r w:rsidRPr="008927B2">
        <w:rPr>
          <w:rFonts w:ascii="Times New Roman" w:hAnsi="Times New Roman"/>
          <w:color w:val="000000"/>
          <w:sz w:val="28"/>
        </w:rPr>
        <w:t>Ге</w:t>
      </w:r>
      <w:proofErr w:type="spellEnd"/>
      <w:r w:rsidRPr="008927B2">
        <w:rPr>
          <w:rFonts w:ascii="Times New Roman" w:hAnsi="Times New Roman"/>
          <w:color w:val="000000"/>
          <w:sz w:val="28"/>
        </w:rPr>
        <w:t xml:space="preserve">. «Тайная вечеря», В. Поленов. </w:t>
      </w:r>
      <w:proofErr w:type="gramStart"/>
      <w:r w:rsidRPr="008927B2">
        <w:rPr>
          <w:rFonts w:ascii="Times New Roman" w:hAnsi="Times New Roman"/>
          <w:color w:val="000000"/>
          <w:sz w:val="28"/>
        </w:rPr>
        <w:t>«Христос и грешница»).</w:t>
      </w:r>
      <w:proofErr w:type="gramEnd"/>
      <w:r w:rsidRPr="008927B2">
        <w:rPr>
          <w:rFonts w:ascii="Times New Roman" w:hAnsi="Times New Roman"/>
          <w:color w:val="000000"/>
          <w:sz w:val="28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Работа над эскизом сюжетной композиции.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Роль и значение изобразительного искусства в жизни людей: образ мира в изобразительном искусстве.</w:t>
      </w:r>
    </w:p>
    <w:p w:rsidR="00301AF1" w:rsidRPr="008927B2" w:rsidRDefault="00301AF1">
      <w:pPr>
        <w:spacing w:after="0"/>
        <w:ind w:left="120"/>
      </w:pPr>
      <w:bookmarkStart w:id="9" w:name="_Toc137210403"/>
      <w:bookmarkEnd w:id="9"/>
    </w:p>
    <w:p w:rsidR="00301AF1" w:rsidRPr="008927B2" w:rsidRDefault="00CB0459">
      <w:pPr>
        <w:spacing w:after="0"/>
        <w:ind w:left="120"/>
      </w:pPr>
      <w:r w:rsidRPr="008927B2">
        <w:rPr>
          <w:rFonts w:ascii="Times New Roman" w:hAnsi="Times New Roman"/>
          <w:b/>
          <w:color w:val="000000"/>
          <w:sz w:val="28"/>
        </w:rPr>
        <w:t>7 КЛАСС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left="120"/>
        <w:jc w:val="both"/>
      </w:pPr>
      <w:r w:rsidRPr="008927B2">
        <w:rPr>
          <w:rFonts w:ascii="Times New Roman" w:hAnsi="Times New Roman"/>
          <w:b/>
          <w:color w:val="000000"/>
          <w:sz w:val="28"/>
        </w:rPr>
        <w:t>Модуль № 3 «Архитектура и дизайн».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8927B2">
        <w:rPr>
          <w:rFonts w:ascii="Times New Roman" w:hAnsi="Times New Roman"/>
          <w:color w:val="000000"/>
          <w:sz w:val="28"/>
        </w:rPr>
        <w:t>функционального</w:t>
      </w:r>
      <w:proofErr w:type="gramEnd"/>
      <w:r w:rsidRPr="008927B2">
        <w:rPr>
          <w:rFonts w:ascii="Times New Roman" w:hAnsi="Times New Roman"/>
          <w:color w:val="000000"/>
          <w:sz w:val="28"/>
        </w:rPr>
        <w:t xml:space="preserve"> и художественного – целесообразности и красоты.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Графический дизайн.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Основные свойства композиции: целостность и соподчинённость элементов.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Цвет и законы </w:t>
      </w:r>
      <w:proofErr w:type="spellStart"/>
      <w:r w:rsidRPr="008927B2">
        <w:rPr>
          <w:rFonts w:ascii="Times New Roman" w:hAnsi="Times New Roman"/>
          <w:color w:val="000000"/>
          <w:sz w:val="28"/>
        </w:rPr>
        <w:t>колористики</w:t>
      </w:r>
      <w:proofErr w:type="spellEnd"/>
      <w:r w:rsidRPr="008927B2">
        <w:rPr>
          <w:rFonts w:ascii="Times New Roman" w:hAnsi="Times New Roman"/>
          <w:color w:val="000000"/>
          <w:sz w:val="28"/>
        </w:rPr>
        <w:t>. Применение локального цвета. Цветовой акцент, ритм цветовых форм, доминанта.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Шрифт и содержание текста. Стилизация шрифта.</w:t>
      </w:r>
    </w:p>
    <w:p w:rsidR="00301AF1" w:rsidRPr="008927B2" w:rsidRDefault="00CB0459">
      <w:pPr>
        <w:spacing w:after="0" w:line="264" w:lineRule="auto"/>
        <w:ind w:firstLine="600"/>
        <w:jc w:val="both"/>
      </w:pPr>
      <w:proofErr w:type="spellStart"/>
      <w:r w:rsidRPr="008927B2">
        <w:rPr>
          <w:rFonts w:ascii="Times New Roman" w:hAnsi="Times New Roman"/>
          <w:color w:val="000000"/>
          <w:sz w:val="28"/>
        </w:rPr>
        <w:t>Типографика</w:t>
      </w:r>
      <w:proofErr w:type="spellEnd"/>
      <w:r w:rsidRPr="008927B2">
        <w:rPr>
          <w:rFonts w:ascii="Times New Roman" w:hAnsi="Times New Roman"/>
          <w:color w:val="000000"/>
          <w:sz w:val="28"/>
        </w:rPr>
        <w:t>. Понимание типографской строки как элемента плоскостной композиции.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Макетирование объёмно-пространственных композиций.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Выполнение аналитических зарисовок форм бытовых предметов.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Социальное значение дизайна и архитектуры как среды жизни человека.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Пути развития современной архитектуры и дизайна: город сегодня и завтра.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8927B2">
        <w:rPr>
          <w:rFonts w:ascii="Times New Roman" w:hAnsi="Times New Roman"/>
          <w:color w:val="000000"/>
          <w:sz w:val="28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Роль цвета в формировании пространства. Схема-планировка и реальность.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8927B2">
        <w:rPr>
          <w:rFonts w:ascii="Times New Roman" w:hAnsi="Times New Roman"/>
          <w:color w:val="000000"/>
          <w:sz w:val="28"/>
        </w:rPr>
        <w:t>коллажнографической</w:t>
      </w:r>
      <w:proofErr w:type="spellEnd"/>
      <w:r w:rsidRPr="008927B2">
        <w:rPr>
          <w:rFonts w:ascii="Times New Roman" w:hAnsi="Times New Roman"/>
          <w:color w:val="000000"/>
          <w:sz w:val="28"/>
        </w:rPr>
        <w:t xml:space="preserve"> композиции или </w:t>
      </w:r>
      <w:proofErr w:type="gramStart"/>
      <w:r w:rsidRPr="008927B2">
        <w:rPr>
          <w:rFonts w:ascii="Times New Roman" w:hAnsi="Times New Roman"/>
          <w:color w:val="000000"/>
          <w:sz w:val="28"/>
        </w:rPr>
        <w:t>дизайн-проекта</w:t>
      </w:r>
      <w:proofErr w:type="gramEnd"/>
      <w:r w:rsidRPr="008927B2">
        <w:rPr>
          <w:rFonts w:ascii="Times New Roman" w:hAnsi="Times New Roman"/>
          <w:color w:val="000000"/>
          <w:sz w:val="28"/>
        </w:rPr>
        <w:t xml:space="preserve"> оформления витрины магазина.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Интерьеры общественных зданий (театр, кафе, вокзал, офис, школа).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Выполнение </w:t>
      </w:r>
      <w:proofErr w:type="gramStart"/>
      <w:r w:rsidRPr="008927B2">
        <w:rPr>
          <w:rFonts w:ascii="Times New Roman" w:hAnsi="Times New Roman"/>
          <w:color w:val="000000"/>
          <w:sz w:val="28"/>
        </w:rPr>
        <w:t>дизайн-проекта</w:t>
      </w:r>
      <w:proofErr w:type="gramEnd"/>
      <w:r w:rsidRPr="008927B2">
        <w:rPr>
          <w:rFonts w:ascii="Times New Roman" w:hAnsi="Times New Roman"/>
          <w:color w:val="000000"/>
          <w:sz w:val="28"/>
        </w:rPr>
        <w:t xml:space="preserve"> территории парка или приусадебного участка в виде схемы-чертежа.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Образ человека и индивидуальное проектирование.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Образно-личностное проектирование в дизайне и архитектуре.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 w:rsidR="00301AF1" w:rsidRPr="008927B2" w:rsidRDefault="00301AF1">
      <w:pPr>
        <w:spacing w:after="0"/>
        <w:ind w:left="120"/>
      </w:pPr>
      <w:bookmarkStart w:id="10" w:name="_Toc139632456"/>
      <w:bookmarkEnd w:id="10"/>
    </w:p>
    <w:p w:rsidR="00301AF1" w:rsidRPr="008927B2" w:rsidRDefault="00CB0459">
      <w:pPr>
        <w:spacing w:after="0" w:line="264" w:lineRule="auto"/>
        <w:ind w:left="120"/>
        <w:jc w:val="both"/>
      </w:pPr>
      <w:r w:rsidRPr="008927B2">
        <w:rPr>
          <w:rFonts w:ascii="Times New Roman" w:hAnsi="Times New Roman"/>
          <w:b/>
          <w:color w:val="000000"/>
          <w:sz w:val="28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Значение развития технологий в становлении новых видов искусства.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Художник и искусство театра.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Рождение театра в древнейших обрядах. История развития искусства театра.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Жанровое многообразие театральных представлений, шоу, праздников и их визуальный облик.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Роль художника и виды профессиональной деятельности художника в современном театре.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8927B2">
        <w:rPr>
          <w:rFonts w:ascii="Times New Roman" w:hAnsi="Times New Roman"/>
          <w:color w:val="000000"/>
          <w:sz w:val="28"/>
        </w:rPr>
        <w:t>Билибин</w:t>
      </w:r>
      <w:proofErr w:type="spellEnd"/>
      <w:r w:rsidRPr="008927B2">
        <w:rPr>
          <w:rFonts w:ascii="Times New Roman" w:hAnsi="Times New Roman"/>
          <w:color w:val="000000"/>
          <w:sz w:val="28"/>
        </w:rPr>
        <w:t>, А. Головин и других художников-постановщиков). Школьный спектакль и работа художника по его подготовке.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Условность и метафора в театральной постановке как образная и авторская интерпретация реальности.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Художественная фотография.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8927B2">
        <w:rPr>
          <w:rFonts w:ascii="Times New Roman" w:hAnsi="Times New Roman"/>
          <w:color w:val="000000"/>
          <w:sz w:val="28"/>
        </w:rPr>
        <w:t>дагеротипа</w:t>
      </w:r>
      <w:proofErr w:type="spellEnd"/>
      <w:r w:rsidRPr="008927B2">
        <w:rPr>
          <w:rFonts w:ascii="Times New Roman" w:hAnsi="Times New Roman"/>
          <w:color w:val="000000"/>
          <w:sz w:val="28"/>
        </w:rPr>
        <w:t xml:space="preserve"> до компьютерных технологий.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Современные возможности художественной обработки цифровой фотографии.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Картина мира и «</w:t>
      </w:r>
      <w:proofErr w:type="spellStart"/>
      <w:r w:rsidRPr="008927B2">
        <w:rPr>
          <w:rFonts w:ascii="Times New Roman" w:hAnsi="Times New Roman"/>
          <w:color w:val="000000"/>
          <w:sz w:val="28"/>
        </w:rPr>
        <w:t>Родиноведение</w:t>
      </w:r>
      <w:proofErr w:type="spellEnd"/>
      <w:r w:rsidRPr="008927B2">
        <w:rPr>
          <w:rFonts w:ascii="Times New Roman" w:hAnsi="Times New Roman"/>
          <w:color w:val="000000"/>
          <w:sz w:val="28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Композиция кадра, ракурс, плановость, графический ритм.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Умения наблюдать и выявлять выразительность и красоту окружающей жизни с помощью фотографии.</w:t>
      </w:r>
    </w:p>
    <w:p w:rsidR="00301AF1" w:rsidRPr="008927B2" w:rsidRDefault="00CB0459">
      <w:pPr>
        <w:spacing w:after="0" w:line="264" w:lineRule="auto"/>
        <w:ind w:firstLine="600"/>
        <w:jc w:val="both"/>
      </w:pPr>
      <w:proofErr w:type="spellStart"/>
      <w:r w:rsidRPr="008927B2">
        <w:rPr>
          <w:rFonts w:ascii="Times New Roman" w:hAnsi="Times New Roman"/>
          <w:color w:val="000000"/>
          <w:sz w:val="28"/>
        </w:rPr>
        <w:t>Фотопейзаж</w:t>
      </w:r>
      <w:proofErr w:type="spellEnd"/>
      <w:r w:rsidRPr="008927B2">
        <w:rPr>
          <w:rFonts w:ascii="Times New Roman" w:hAnsi="Times New Roman"/>
          <w:color w:val="000000"/>
          <w:sz w:val="28"/>
        </w:rPr>
        <w:t xml:space="preserve"> в творчестве профессиональных фотографов. 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Образные возможности чёрно-белой и цветной фотографии.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Роль тональных контрастов и роль цвета в эмоционально-образном восприятии пейзажа.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Роль освещения в портретном образе. Фотография постановочная и документальная.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Коллаж как жанр художественного творчества с помощью различных компьютерных программ.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8927B2">
        <w:rPr>
          <w:rFonts w:ascii="Times New Roman" w:hAnsi="Times New Roman"/>
          <w:color w:val="000000"/>
          <w:sz w:val="28"/>
        </w:rPr>
        <w:t>фотообраза</w:t>
      </w:r>
      <w:proofErr w:type="spellEnd"/>
      <w:r w:rsidRPr="008927B2">
        <w:rPr>
          <w:rFonts w:ascii="Times New Roman" w:hAnsi="Times New Roman"/>
          <w:color w:val="000000"/>
          <w:sz w:val="28"/>
        </w:rPr>
        <w:t xml:space="preserve"> на жизнь людей.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Изображение и искусство кино.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Ожившее изображение. История кино и его эволюция как искусства.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Монтаж композиционно построенных кадров – основа языка киноискусства.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8927B2">
        <w:rPr>
          <w:rFonts w:ascii="Times New Roman" w:hAnsi="Times New Roman"/>
          <w:color w:val="000000"/>
          <w:sz w:val="28"/>
        </w:rPr>
        <w:t>раскадровка</w:t>
      </w:r>
      <w:proofErr w:type="spellEnd"/>
      <w:r w:rsidRPr="008927B2">
        <w:rPr>
          <w:rFonts w:ascii="Times New Roman" w:hAnsi="Times New Roman"/>
          <w:color w:val="000000"/>
          <w:sz w:val="28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Использование электронно-цифровых технологий в современном игровом кинематографе.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Этапы создания анимационного фильма. Требования и критерии художественности.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Изобразительное искусство на телевидении.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Искусство и технология. Создатель телевидения – русский инженер Владимир Козьмич Зворыкин.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Художнические роли каждого человека в реальной бытийной жизни.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Роль искусства в жизни общества и его влияние на жизнь каждого человека.</w:t>
      </w:r>
    </w:p>
    <w:p w:rsidR="00301AF1" w:rsidRPr="008927B2" w:rsidRDefault="00301AF1">
      <w:pPr>
        <w:sectPr w:rsidR="00301AF1" w:rsidRPr="008927B2">
          <w:pgSz w:w="11906" w:h="16383"/>
          <w:pgMar w:top="1134" w:right="850" w:bottom="1134" w:left="1701" w:header="720" w:footer="720" w:gutter="0"/>
          <w:cols w:space="720"/>
        </w:sectPr>
      </w:pPr>
    </w:p>
    <w:p w:rsidR="00301AF1" w:rsidRPr="008927B2" w:rsidRDefault="00CB0459">
      <w:pPr>
        <w:spacing w:after="0" w:line="264" w:lineRule="auto"/>
        <w:ind w:left="120"/>
        <w:jc w:val="both"/>
      </w:pPr>
      <w:bookmarkStart w:id="11" w:name="block-42422292"/>
      <w:bookmarkEnd w:id="8"/>
      <w:r w:rsidRPr="008927B2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left="120"/>
        <w:jc w:val="both"/>
      </w:pPr>
      <w:r w:rsidRPr="008927B2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301AF1" w:rsidRPr="008927B2" w:rsidRDefault="00301AF1">
      <w:pPr>
        <w:spacing w:after="0" w:line="264" w:lineRule="auto"/>
        <w:ind w:firstLine="600"/>
        <w:jc w:val="both"/>
      </w:pPr>
      <w:bookmarkStart w:id="12" w:name="_Toc124264881"/>
      <w:bookmarkEnd w:id="12"/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8927B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927B2">
        <w:rPr>
          <w:rFonts w:ascii="Times New Roman" w:hAnsi="Times New Roman"/>
          <w:color w:val="000000"/>
          <w:sz w:val="28"/>
        </w:rPr>
        <w:t>, приобщение обучающихся к российским традиционным духовным ценностям, социализация личности.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b/>
          <w:color w:val="000000"/>
          <w:sz w:val="28"/>
        </w:rPr>
        <w:t>1)</w:t>
      </w:r>
      <w:r w:rsidRPr="008927B2">
        <w:rPr>
          <w:rFonts w:ascii="Times New Roman" w:hAnsi="Times New Roman"/>
          <w:color w:val="000000"/>
          <w:sz w:val="28"/>
        </w:rPr>
        <w:t xml:space="preserve"> </w:t>
      </w:r>
      <w:r w:rsidRPr="008927B2">
        <w:rPr>
          <w:rFonts w:ascii="Times New Roman" w:hAnsi="Times New Roman"/>
          <w:b/>
          <w:color w:val="000000"/>
          <w:sz w:val="28"/>
        </w:rPr>
        <w:t>Патриотическое воспитание.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Осуществляется через освоение </w:t>
      </w:r>
      <w:proofErr w:type="gramStart"/>
      <w:r w:rsidRPr="008927B2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8927B2">
        <w:rPr>
          <w:rFonts w:ascii="Times New Roman" w:hAnsi="Times New Roman"/>
          <w:color w:val="000000"/>
          <w:sz w:val="28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b/>
          <w:color w:val="000000"/>
          <w:sz w:val="28"/>
        </w:rPr>
        <w:t>2)</w:t>
      </w:r>
      <w:r w:rsidRPr="008927B2">
        <w:rPr>
          <w:rFonts w:ascii="Times New Roman" w:hAnsi="Times New Roman"/>
          <w:color w:val="000000"/>
          <w:sz w:val="28"/>
        </w:rPr>
        <w:t xml:space="preserve"> </w:t>
      </w:r>
      <w:r w:rsidRPr="008927B2">
        <w:rPr>
          <w:rFonts w:ascii="Times New Roman" w:hAnsi="Times New Roman"/>
          <w:b/>
          <w:color w:val="000000"/>
          <w:sz w:val="28"/>
        </w:rPr>
        <w:t>Гражданское воспитание.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направлена на активное приобщение </w:t>
      </w:r>
      <w:proofErr w:type="gramStart"/>
      <w:r w:rsidRPr="008927B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927B2">
        <w:rPr>
          <w:rFonts w:ascii="Times New Roman" w:hAnsi="Times New Roman"/>
          <w:color w:val="000000"/>
          <w:sz w:val="28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8927B2">
        <w:rPr>
          <w:rFonts w:ascii="Times New Roman" w:hAnsi="Times New Roman"/>
          <w:color w:val="000000"/>
          <w:sz w:val="28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b/>
          <w:color w:val="000000"/>
          <w:sz w:val="28"/>
        </w:rPr>
        <w:t>3)</w:t>
      </w:r>
      <w:r w:rsidRPr="008927B2">
        <w:rPr>
          <w:rFonts w:ascii="Times New Roman" w:hAnsi="Times New Roman"/>
          <w:color w:val="000000"/>
          <w:sz w:val="28"/>
        </w:rPr>
        <w:t xml:space="preserve"> </w:t>
      </w:r>
      <w:r w:rsidRPr="008927B2">
        <w:rPr>
          <w:rFonts w:ascii="Times New Roman" w:hAnsi="Times New Roman"/>
          <w:b/>
          <w:color w:val="000000"/>
          <w:sz w:val="28"/>
        </w:rPr>
        <w:t>Духовно-нравственное воспитание.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b/>
          <w:color w:val="000000"/>
          <w:sz w:val="28"/>
        </w:rPr>
        <w:t>4)</w:t>
      </w:r>
      <w:r w:rsidRPr="008927B2">
        <w:rPr>
          <w:rFonts w:ascii="Times New Roman" w:hAnsi="Times New Roman"/>
          <w:color w:val="000000"/>
          <w:sz w:val="28"/>
        </w:rPr>
        <w:t xml:space="preserve"> </w:t>
      </w:r>
      <w:r w:rsidRPr="008927B2">
        <w:rPr>
          <w:rFonts w:ascii="Times New Roman" w:hAnsi="Times New Roman"/>
          <w:b/>
          <w:color w:val="000000"/>
          <w:sz w:val="28"/>
        </w:rPr>
        <w:t>Эстетическое воспитание.</w:t>
      </w:r>
    </w:p>
    <w:p w:rsidR="00301AF1" w:rsidRPr="008927B2" w:rsidRDefault="00CB0459">
      <w:pPr>
        <w:spacing w:after="0" w:line="264" w:lineRule="auto"/>
        <w:ind w:firstLine="600"/>
        <w:jc w:val="both"/>
      </w:pPr>
      <w:proofErr w:type="gramStart"/>
      <w:r w:rsidRPr="008927B2">
        <w:rPr>
          <w:rFonts w:ascii="Times New Roman" w:hAnsi="Times New Roman"/>
          <w:color w:val="000000"/>
          <w:sz w:val="28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8927B2">
        <w:rPr>
          <w:rFonts w:ascii="Times New Roman" w:hAnsi="Times New Roman"/>
          <w:color w:val="000000"/>
          <w:sz w:val="28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8927B2">
        <w:rPr>
          <w:rFonts w:ascii="Times New Roman" w:hAnsi="Times New Roman"/>
          <w:color w:val="000000"/>
          <w:sz w:val="28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8927B2">
        <w:rPr>
          <w:rFonts w:ascii="Times New Roman" w:hAnsi="Times New Roman"/>
          <w:color w:val="000000"/>
          <w:sz w:val="28"/>
        </w:rPr>
        <w:t>самореализующейся</w:t>
      </w:r>
      <w:proofErr w:type="spellEnd"/>
      <w:r w:rsidRPr="008927B2">
        <w:rPr>
          <w:rFonts w:ascii="Times New Roman" w:hAnsi="Times New Roman"/>
          <w:color w:val="000000"/>
          <w:sz w:val="28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b/>
          <w:color w:val="000000"/>
          <w:sz w:val="28"/>
        </w:rPr>
        <w:t>5)</w:t>
      </w:r>
      <w:r w:rsidRPr="008927B2">
        <w:rPr>
          <w:rFonts w:ascii="Times New Roman" w:hAnsi="Times New Roman"/>
          <w:color w:val="000000"/>
          <w:sz w:val="28"/>
        </w:rPr>
        <w:t xml:space="preserve"> </w:t>
      </w:r>
      <w:r w:rsidRPr="008927B2">
        <w:rPr>
          <w:rFonts w:ascii="Times New Roman" w:hAnsi="Times New Roman"/>
          <w:b/>
          <w:color w:val="000000"/>
          <w:sz w:val="28"/>
        </w:rPr>
        <w:t>Ценности познавательной деятельности.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b/>
          <w:color w:val="000000"/>
          <w:sz w:val="28"/>
        </w:rPr>
        <w:t>6)</w:t>
      </w:r>
      <w:r w:rsidRPr="008927B2">
        <w:rPr>
          <w:rFonts w:ascii="Times New Roman" w:hAnsi="Times New Roman"/>
          <w:color w:val="000000"/>
          <w:sz w:val="28"/>
        </w:rPr>
        <w:t xml:space="preserve"> </w:t>
      </w:r>
      <w:r w:rsidRPr="008927B2">
        <w:rPr>
          <w:rFonts w:ascii="Times New Roman" w:hAnsi="Times New Roman"/>
          <w:b/>
          <w:color w:val="000000"/>
          <w:sz w:val="28"/>
        </w:rPr>
        <w:t>Экологическое воспитание.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b/>
          <w:color w:val="000000"/>
          <w:sz w:val="28"/>
        </w:rPr>
        <w:t>7)</w:t>
      </w:r>
      <w:r w:rsidRPr="008927B2">
        <w:rPr>
          <w:rFonts w:ascii="Times New Roman" w:hAnsi="Times New Roman"/>
          <w:color w:val="000000"/>
          <w:sz w:val="28"/>
        </w:rPr>
        <w:t xml:space="preserve"> </w:t>
      </w:r>
      <w:r w:rsidRPr="008927B2">
        <w:rPr>
          <w:rFonts w:ascii="Times New Roman" w:hAnsi="Times New Roman"/>
          <w:b/>
          <w:color w:val="000000"/>
          <w:sz w:val="28"/>
        </w:rPr>
        <w:t>Трудовое воспитание.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b/>
          <w:color w:val="000000"/>
          <w:sz w:val="28"/>
        </w:rPr>
        <w:t>8)</w:t>
      </w:r>
      <w:r w:rsidRPr="008927B2">
        <w:rPr>
          <w:rFonts w:ascii="Times New Roman" w:hAnsi="Times New Roman"/>
          <w:color w:val="000000"/>
          <w:sz w:val="28"/>
        </w:rPr>
        <w:t xml:space="preserve"> </w:t>
      </w:r>
      <w:r w:rsidRPr="008927B2">
        <w:rPr>
          <w:rFonts w:ascii="Times New Roman" w:hAnsi="Times New Roman"/>
          <w:b/>
          <w:color w:val="000000"/>
          <w:sz w:val="28"/>
        </w:rPr>
        <w:t>Воспитывающая предметно-эстетическая среда.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В процессе художественно-эстетического воспитания </w:t>
      </w:r>
      <w:proofErr w:type="gramStart"/>
      <w:r w:rsidRPr="008927B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927B2">
        <w:rPr>
          <w:rFonts w:ascii="Times New Roman" w:hAnsi="Times New Roman"/>
          <w:color w:val="000000"/>
          <w:sz w:val="28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8927B2">
        <w:rPr>
          <w:rFonts w:ascii="Times New Roman" w:hAnsi="Times New Roman"/>
          <w:color w:val="000000"/>
          <w:sz w:val="28"/>
        </w:rPr>
        <w:t>образ</w:t>
      </w:r>
      <w:proofErr w:type="gramEnd"/>
      <w:r w:rsidRPr="008927B2">
        <w:rPr>
          <w:rFonts w:ascii="Times New Roman" w:hAnsi="Times New Roman"/>
          <w:color w:val="000000"/>
          <w:sz w:val="28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301AF1" w:rsidRPr="008927B2" w:rsidRDefault="00CB0459">
      <w:pPr>
        <w:spacing w:after="0"/>
        <w:ind w:left="120"/>
      </w:pPr>
      <w:r w:rsidRPr="008927B2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8927B2">
        <w:rPr>
          <w:rFonts w:ascii="Times New Roman" w:hAnsi="Times New Roman"/>
          <w:color w:val="000000"/>
          <w:sz w:val="28"/>
        </w:rPr>
        <w:t xml:space="preserve"> 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left="120"/>
        <w:jc w:val="both"/>
      </w:pPr>
      <w:r w:rsidRPr="008927B2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8927B2">
        <w:rPr>
          <w:rFonts w:ascii="Times New Roman" w:hAnsi="Times New Roman"/>
          <w:color w:val="000000"/>
          <w:sz w:val="28"/>
        </w:rPr>
        <w:t xml:space="preserve"> 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301AF1" w:rsidRPr="008927B2" w:rsidRDefault="00CB0459">
      <w:pPr>
        <w:numPr>
          <w:ilvl w:val="0"/>
          <w:numId w:val="1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>сравнивать предметные и пространственные объекты по заданным основаниям;</w:t>
      </w:r>
    </w:p>
    <w:p w:rsidR="00301AF1" w:rsidRDefault="00CB045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301AF1" w:rsidRPr="008927B2" w:rsidRDefault="00CB0459">
      <w:pPr>
        <w:numPr>
          <w:ilvl w:val="0"/>
          <w:numId w:val="1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>выявлять положение предметной формы в пространстве;</w:t>
      </w:r>
    </w:p>
    <w:p w:rsidR="00301AF1" w:rsidRDefault="00CB045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301AF1" w:rsidRPr="008927B2" w:rsidRDefault="00CB0459">
      <w:pPr>
        <w:numPr>
          <w:ilvl w:val="0"/>
          <w:numId w:val="1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:rsidR="00301AF1" w:rsidRDefault="00CB045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301AF1" w:rsidRPr="008927B2" w:rsidRDefault="00CB0459">
      <w:pPr>
        <w:numPr>
          <w:ilvl w:val="0"/>
          <w:numId w:val="1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 w:rsidR="00301AF1" w:rsidRPr="008927B2" w:rsidRDefault="00CB0459">
      <w:pPr>
        <w:numPr>
          <w:ilvl w:val="0"/>
          <w:numId w:val="1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301AF1" w:rsidRPr="008927B2" w:rsidRDefault="00CB0459">
      <w:pPr>
        <w:numPr>
          <w:ilvl w:val="0"/>
          <w:numId w:val="2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301AF1" w:rsidRPr="008927B2" w:rsidRDefault="00CB0459">
      <w:pPr>
        <w:numPr>
          <w:ilvl w:val="0"/>
          <w:numId w:val="2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301AF1" w:rsidRPr="008927B2" w:rsidRDefault="00CB0459">
      <w:pPr>
        <w:numPr>
          <w:ilvl w:val="0"/>
          <w:numId w:val="2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301AF1" w:rsidRPr="008927B2" w:rsidRDefault="00CB0459">
      <w:pPr>
        <w:numPr>
          <w:ilvl w:val="0"/>
          <w:numId w:val="2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познания;</w:t>
      </w:r>
    </w:p>
    <w:p w:rsidR="00301AF1" w:rsidRPr="008927B2" w:rsidRDefault="00CB0459">
      <w:pPr>
        <w:numPr>
          <w:ilvl w:val="0"/>
          <w:numId w:val="2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301AF1" w:rsidRPr="008927B2" w:rsidRDefault="00CB0459">
      <w:pPr>
        <w:numPr>
          <w:ilvl w:val="0"/>
          <w:numId w:val="2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301AF1" w:rsidRPr="008927B2" w:rsidRDefault="00CB0459">
      <w:pPr>
        <w:numPr>
          <w:ilvl w:val="0"/>
          <w:numId w:val="3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301AF1" w:rsidRDefault="00CB045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301AF1" w:rsidRPr="008927B2" w:rsidRDefault="00CB0459">
      <w:pPr>
        <w:numPr>
          <w:ilvl w:val="0"/>
          <w:numId w:val="3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>уметь работать с электронными учебными пособиями и учебниками;</w:t>
      </w:r>
    </w:p>
    <w:p w:rsidR="00301AF1" w:rsidRPr="008927B2" w:rsidRDefault="00CB0459">
      <w:pPr>
        <w:numPr>
          <w:ilvl w:val="0"/>
          <w:numId w:val="3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301AF1" w:rsidRPr="008927B2" w:rsidRDefault="00CB0459">
      <w:pPr>
        <w:numPr>
          <w:ilvl w:val="0"/>
          <w:numId w:val="3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301AF1" w:rsidRPr="008927B2" w:rsidRDefault="00CB0459">
      <w:pPr>
        <w:spacing w:after="0" w:line="264" w:lineRule="auto"/>
        <w:ind w:left="120"/>
        <w:jc w:val="both"/>
      </w:pPr>
      <w:r w:rsidRPr="008927B2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301AF1" w:rsidRPr="008927B2" w:rsidRDefault="00301AF1">
      <w:pPr>
        <w:spacing w:after="0"/>
        <w:ind w:left="120"/>
      </w:pPr>
    </w:p>
    <w:p w:rsidR="00301AF1" w:rsidRPr="008927B2" w:rsidRDefault="00CB0459">
      <w:pPr>
        <w:numPr>
          <w:ilvl w:val="0"/>
          <w:numId w:val="4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01AF1" w:rsidRPr="008927B2" w:rsidRDefault="00CB0459">
      <w:pPr>
        <w:numPr>
          <w:ilvl w:val="0"/>
          <w:numId w:val="4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8927B2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8927B2">
        <w:rPr>
          <w:rFonts w:ascii="Times New Roman" w:hAnsi="Times New Roman"/>
          <w:color w:val="000000"/>
          <w:sz w:val="28"/>
        </w:rPr>
        <w:t xml:space="preserve"> и опираясь на восприятие окружающих;</w:t>
      </w:r>
    </w:p>
    <w:p w:rsidR="00301AF1" w:rsidRPr="008927B2" w:rsidRDefault="00CB0459">
      <w:pPr>
        <w:numPr>
          <w:ilvl w:val="0"/>
          <w:numId w:val="4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301AF1" w:rsidRPr="008927B2" w:rsidRDefault="00CB0459">
      <w:pPr>
        <w:numPr>
          <w:ilvl w:val="0"/>
          <w:numId w:val="4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301AF1" w:rsidRPr="008927B2" w:rsidRDefault="00CB0459">
      <w:pPr>
        <w:numPr>
          <w:ilvl w:val="0"/>
          <w:numId w:val="4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301AF1" w:rsidRPr="008927B2" w:rsidRDefault="00301AF1">
      <w:pPr>
        <w:spacing w:after="0"/>
        <w:ind w:left="120"/>
      </w:pPr>
    </w:p>
    <w:p w:rsidR="00301AF1" w:rsidRPr="008927B2" w:rsidRDefault="00CB0459">
      <w:pPr>
        <w:spacing w:after="0" w:line="264" w:lineRule="auto"/>
        <w:ind w:left="120"/>
        <w:jc w:val="both"/>
      </w:pPr>
      <w:r w:rsidRPr="008927B2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301AF1" w:rsidRPr="008927B2" w:rsidRDefault="00CB0459">
      <w:pPr>
        <w:numPr>
          <w:ilvl w:val="0"/>
          <w:numId w:val="5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8927B2">
        <w:rPr>
          <w:rFonts w:ascii="Times New Roman" w:hAnsi="Times New Roman"/>
          <w:color w:val="000000"/>
          <w:sz w:val="28"/>
        </w:rPr>
        <w:t>цели</w:t>
      </w:r>
      <w:proofErr w:type="gramEnd"/>
      <w:r w:rsidRPr="008927B2">
        <w:rPr>
          <w:rFonts w:ascii="Times New Roman" w:hAnsi="Times New Roman"/>
          <w:color w:val="000000"/>
          <w:sz w:val="28"/>
        </w:rPr>
        <w:t xml:space="preserve"> совершаемые учебные действия, развивать мотивы и интересы своей учебной деятельности;</w:t>
      </w:r>
    </w:p>
    <w:p w:rsidR="00301AF1" w:rsidRPr="008927B2" w:rsidRDefault="00CB0459">
      <w:pPr>
        <w:numPr>
          <w:ilvl w:val="0"/>
          <w:numId w:val="5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8927B2">
        <w:rPr>
          <w:rFonts w:ascii="Times New Roman" w:hAnsi="Times New Roman"/>
          <w:color w:val="000000"/>
          <w:sz w:val="28"/>
        </w:rPr>
        <w:lastRenderedPageBreak/>
        <w:t>способы решения учебных, познавательных, художественно-творческих задач;</w:t>
      </w:r>
    </w:p>
    <w:p w:rsidR="00301AF1" w:rsidRPr="008927B2" w:rsidRDefault="00CB0459">
      <w:pPr>
        <w:numPr>
          <w:ilvl w:val="0"/>
          <w:numId w:val="5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301AF1" w:rsidRPr="008927B2" w:rsidRDefault="00CB0459">
      <w:pPr>
        <w:numPr>
          <w:ilvl w:val="0"/>
          <w:numId w:val="6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301AF1" w:rsidRPr="008927B2" w:rsidRDefault="00CB0459">
      <w:pPr>
        <w:numPr>
          <w:ilvl w:val="0"/>
          <w:numId w:val="6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301AF1" w:rsidRPr="008927B2" w:rsidRDefault="00CB0459">
      <w:pPr>
        <w:numPr>
          <w:ilvl w:val="0"/>
          <w:numId w:val="7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:rsidR="00301AF1" w:rsidRPr="008927B2" w:rsidRDefault="00CB0459">
      <w:pPr>
        <w:numPr>
          <w:ilvl w:val="0"/>
          <w:numId w:val="7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301AF1" w:rsidRPr="008927B2" w:rsidRDefault="00CB0459">
      <w:pPr>
        <w:numPr>
          <w:ilvl w:val="0"/>
          <w:numId w:val="7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301AF1" w:rsidRPr="008927B2" w:rsidRDefault="00CB0459">
      <w:pPr>
        <w:numPr>
          <w:ilvl w:val="0"/>
          <w:numId w:val="7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301AF1" w:rsidRPr="008927B2" w:rsidRDefault="00CB0459">
      <w:pPr>
        <w:numPr>
          <w:ilvl w:val="0"/>
          <w:numId w:val="7"/>
        </w:numPr>
        <w:spacing w:after="0" w:line="264" w:lineRule="auto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8927B2">
        <w:rPr>
          <w:rFonts w:ascii="Times New Roman" w:hAnsi="Times New Roman"/>
          <w:color w:val="000000"/>
          <w:sz w:val="28"/>
        </w:rPr>
        <w:t>межвозрастном</w:t>
      </w:r>
      <w:proofErr w:type="spellEnd"/>
      <w:r w:rsidRPr="008927B2">
        <w:rPr>
          <w:rFonts w:ascii="Times New Roman" w:hAnsi="Times New Roman"/>
          <w:color w:val="000000"/>
          <w:sz w:val="28"/>
        </w:rPr>
        <w:t xml:space="preserve"> взаимодействии.</w:t>
      </w:r>
    </w:p>
    <w:p w:rsidR="00301AF1" w:rsidRPr="008927B2" w:rsidRDefault="00301AF1">
      <w:pPr>
        <w:spacing w:after="0"/>
        <w:ind w:left="120"/>
      </w:pPr>
      <w:bookmarkStart w:id="13" w:name="_Toc124264882"/>
      <w:bookmarkEnd w:id="13"/>
    </w:p>
    <w:p w:rsidR="00301AF1" w:rsidRPr="008927B2" w:rsidRDefault="00301AF1">
      <w:pPr>
        <w:spacing w:after="0"/>
        <w:ind w:left="120"/>
      </w:pPr>
    </w:p>
    <w:p w:rsidR="00301AF1" w:rsidRPr="008927B2" w:rsidRDefault="00CB0459">
      <w:pPr>
        <w:spacing w:after="0"/>
        <w:ind w:left="120"/>
      </w:pPr>
      <w:r w:rsidRPr="008927B2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01AF1" w:rsidRPr="008927B2" w:rsidRDefault="00301AF1">
      <w:pPr>
        <w:spacing w:after="0"/>
        <w:ind w:left="120"/>
      </w:pPr>
    </w:p>
    <w:p w:rsidR="00301AF1" w:rsidRPr="008927B2" w:rsidRDefault="00CB0459">
      <w:pPr>
        <w:spacing w:after="0" w:line="264" w:lineRule="auto"/>
        <w:ind w:left="12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8927B2">
        <w:rPr>
          <w:rFonts w:ascii="Times New Roman" w:hAnsi="Times New Roman"/>
          <w:b/>
          <w:color w:val="000000"/>
          <w:sz w:val="28"/>
        </w:rPr>
        <w:t>в 5 классе</w:t>
      </w:r>
      <w:r w:rsidRPr="008927B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927B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8927B2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01AF1" w:rsidRPr="008927B2" w:rsidRDefault="00CB0459">
      <w:pPr>
        <w:spacing w:after="0" w:line="264" w:lineRule="auto"/>
        <w:ind w:left="120"/>
        <w:jc w:val="both"/>
      </w:pPr>
      <w:r w:rsidRPr="008927B2"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искусство»: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8927B2">
        <w:rPr>
          <w:rFonts w:ascii="Times New Roman" w:hAnsi="Times New Roman"/>
          <w:color w:val="000000"/>
          <w:sz w:val="28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301AF1" w:rsidRPr="008927B2" w:rsidRDefault="00CB0459">
      <w:pPr>
        <w:spacing w:after="0" w:line="264" w:lineRule="auto"/>
        <w:ind w:firstLine="600"/>
        <w:jc w:val="both"/>
      </w:pPr>
      <w:proofErr w:type="gramStart"/>
      <w:r w:rsidRPr="008927B2">
        <w:rPr>
          <w:rFonts w:ascii="Times New Roman" w:hAnsi="Times New Roman"/>
          <w:color w:val="000000"/>
          <w:sz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8927B2">
        <w:rPr>
          <w:rFonts w:ascii="Times New Roman" w:hAnsi="Times New Roman"/>
          <w:color w:val="000000"/>
          <w:sz w:val="28"/>
        </w:rPr>
        <w:t>,</w:t>
      </w:r>
      <w:proofErr w:type="gramEnd"/>
      <w:r w:rsidRPr="008927B2">
        <w:rPr>
          <w:rFonts w:ascii="Times New Roman" w:hAnsi="Times New Roman"/>
          <w:color w:val="000000"/>
          <w:sz w:val="28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left="12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8927B2">
        <w:rPr>
          <w:rFonts w:ascii="Times New Roman" w:hAnsi="Times New Roman"/>
          <w:b/>
          <w:color w:val="000000"/>
          <w:sz w:val="28"/>
        </w:rPr>
        <w:t>6 классе</w:t>
      </w:r>
      <w:r w:rsidRPr="008927B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927B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8927B2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01AF1" w:rsidRPr="008927B2" w:rsidRDefault="00CB0459">
      <w:pPr>
        <w:spacing w:after="0" w:line="264" w:lineRule="auto"/>
        <w:ind w:left="120"/>
        <w:jc w:val="both"/>
      </w:pPr>
      <w:r w:rsidRPr="008927B2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скульптура»: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объяснять причины деления пространственных искусств на виды;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средства: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понимать роль рисунка как основы изобразительной деятельности;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опыт линейного рисунка, понимать выразительные возможности линии;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знать основы </w:t>
      </w:r>
      <w:proofErr w:type="spellStart"/>
      <w:r w:rsidRPr="008927B2">
        <w:rPr>
          <w:rFonts w:ascii="Times New Roman" w:hAnsi="Times New Roman"/>
          <w:color w:val="000000"/>
          <w:sz w:val="28"/>
        </w:rPr>
        <w:t>цветоведения</w:t>
      </w:r>
      <w:proofErr w:type="spellEnd"/>
      <w:r w:rsidRPr="008927B2">
        <w:rPr>
          <w:rFonts w:ascii="Times New Roman" w:hAnsi="Times New Roman"/>
          <w:color w:val="000000"/>
          <w:sz w:val="28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Жанры изобразительного искусства: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Натюрморт: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8927B2">
        <w:rPr>
          <w:rFonts w:ascii="Times New Roman" w:hAnsi="Times New Roman"/>
          <w:color w:val="000000"/>
          <w:sz w:val="28"/>
        </w:rPr>
        <w:t>в</w:t>
      </w:r>
      <w:proofErr w:type="gramEnd"/>
      <w:r w:rsidRPr="008927B2">
        <w:rPr>
          <w:rFonts w:ascii="Times New Roman" w:hAnsi="Times New Roman"/>
          <w:color w:val="000000"/>
          <w:sz w:val="28"/>
        </w:rPr>
        <w:t xml:space="preserve">., опираясь </w:t>
      </w:r>
      <w:proofErr w:type="gramStart"/>
      <w:r w:rsidRPr="008927B2">
        <w:rPr>
          <w:rFonts w:ascii="Times New Roman" w:hAnsi="Times New Roman"/>
          <w:color w:val="000000"/>
          <w:sz w:val="28"/>
        </w:rPr>
        <w:t>на</w:t>
      </w:r>
      <w:proofErr w:type="gramEnd"/>
      <w:r w:rsidRPr="008927B2">
        <w:rPr>
          <w:rFonts w:ascii="Times New Roman" w:hAnsi="Times New Roman"/>
          <w:color w:val="000000"/>
          <w:sz w:val="28"/>
        </w:rPr>
        <w:t xml:space="preserve"> конкретные произведения отечественных художников;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иметь опыт создания графического натюрморта;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опыт создания натюрморта средствами живописи.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Портрет: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8927B2">
        <w:rPr>
          <w:rFonts w:ascii="Times New Roman" w:hAnsi="Times New Roman"/>
          <w:color w:val="000000"/>
          <w:sz w:val="28"/>
        </w:rPr>
        <w:t>Боровиковский</w:t>
      </w:r>
      <w:proofErr w:type="spellEnd"/>
      <w:r w:rsidRPr="008927B2">
        <w:rPr>
          <w:rFonts w:ascii="Times New Roman" w:hAnsi="Times New Roman"/>
          <w:color w:val="000000"/>
          <w:sz w:val="28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начальный опыт лепки головы человека;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иметь представление о жанре портрета в искусстве ХХ </w:t>
      </w:r>
      <w:proofErr w:type="gramStart"/>
      <w:r w:rsidRPr="008927B2">
        <w:rPr>
          <w:rFonts w:ascii="Times New Roman" w:hAnsi="Times New Roman"/>
          <w:color w:val="000000"/>
          <w:sz w:val="28"/>
        </w:rPr>
        <w:t>в</w:t>
      </w:r>
      <w:proofErr w:type="gramEnd"/>
      <w:r w:rsidRPr="008927B2">
        <w:rPr>
          <w:rFonts w:ascii="Times New Roman" w:hAnsi="Times New Roman"/>
          <w:color w:val="000000"/>
          <w:sz w:val="28"/>
        </w:rPr>
        <w:t>. – западном и отечественном.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Пейзаж: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знать правила построения линейной перспективы и уметь применять их в рисунке;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знать правила воздушной перспективы и уметь их применять на практике;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представление о морских пейзажах И. Айвазовского;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8927B2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8927B2">
        <w:rPr>
          <w:rFonts w:ascii="Times New Roman" w:hAnsi="Times New Roman"/>
          <w:color w:val="000000"/>
          <w:sz w:val="28"/>
        </w:rPr>
        <w:t xml:space="preserve">, И. Шишкина, И. Левитана и художников ХХ </w:t>
      </w:r>
      <w:proofErr w:type="gramStart"/>
      <w:r w:rsidRPr="008927B2">
        <w:rPr>
          <w:rFonts w:ascii="Times New Roman" w:hAnsi="Times New Roman"/>
          <w:color w:val="000000"/>
          <w:sz w:val="28"/>
        </w:rPr>
        <w:t>в</w:t>
      </w:r>
      <w:proofErr w:type="gramEnd"/>
      <w:r w:rsidRPr="008927B2">
        <w:rPr>
          <w:rFonts w:ascii="Times New Roman" w:hAnsi="Times New Roman"/>
          <w:color w:val="000000"/>
          <w:sz w:val="28"/>
        </w:rPr>
        <w:t>. (по выбору);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Бытовой жанр: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Исторический жанр: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8927B2">
        <w:rPr>
          <w:rFonts w:ascii="Times New Roman" w:hAnsi="Times New Roman"/>
          <w:color w:val="000000"/>
          <w:sz w:val="28"/>
        </w:rPr>
        <w:t>в</w:t>
      </w:r>
      <w:proofErr w:type="gramEnd"/>
      <w:r w:rsidRPr="008927B2">
        <w:rPr>
          <w:rFonts w:ascii="Times New Roman" w:hAnsi="Times New Roman"/>
          <w:color w:val="000000"/>
          <w:sz w:val="28"/>
        </w:rPr>
        <w:t>.;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Библейские темы в изобразительном искусстве: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301AF1" w:rsidRPr="008927B2" w:rsidRDefault="00CB0459">
      <w:pPr>
        <w:spacing w:after="0" w:line="264" w:lineRule="auto"/>
        <w:ind w:firstLine="600"/>
        <w:jc w:val="both"/>
      </w:pPr>
      <w:proofErr w:type="gramStart"/>
      <w:r w:rsidRPr="008927B2">
        <w:rPr>
          <w:rFonts w:ascii="Times New Roman" w:hAnsi="Times New Roman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8927B2">
        <w:rPr>
          <w:rFonts w:ascii="Times New Roman" w:hAnsi="Times New Roman"/>
          <w:color w:val="000000"/>
          <w:sz w:val="28"/>
        </w:rPr>
        <w:t>Пьета</w:t>
      </w:r>
      <w:proofErr w:type="spellEnd"/>
      <w:r w:rsidRPr="008927B2">
        <w:rPr>
          <w:rFonts w:ascii="Times New Roman" w:hAnsi="Times New Roman"/>
          <w:color w:val="000000"/>
          <w:sz w:val="28"/>
        </w:rPr>
        <w:t>» Микеланджело и других скульптурах;</w:t>
      </w:r>
      <w:proofErr w:type="gramEnd"/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8927B2">
        <w:rPr>
          <w:rFonts w:ascii="Times New Roman" w:hAnsi="Times New Roman"/>
          <w:color w:val="000000"/>
          <w:sz w:val="28"/>
        </w:rPr>
        <w:t>Ге</w:t>
      </w:r>
      <w:proofErr w:type="spellEnd"/>
      <w:r w:rsidRPr="008927B2">
        <w:rPr>
          <w:rFonts w:ascii="Times New Roman" w:hAnsi="Times New Roman"/>
          <w:color w:val="000000"/>
          <w:sz w:val="28"/>
        </w:rPr>
        <w:t>, «Христос и грешница» В. Поленова и других картин;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иметь знания о русской иконописи, о великих русских иконописцах: </w:t>
      </w:r>
      <w:proofErr w:type="gramStart"/>
      <w:r w:rsidRPr="008927B2">
        <w:rPr>
          <w:rFonts w:ascii="Times New Roman" w:hAnsi="Times New Roman"/>
          <w:color w:val="000000"/>
          <w:sz w:val="28"/>
        </w:rPr>
        <w:t>Андрее</w:t>
      </w:r>
      <w:proofErr w:type="gramEnd"/>
      <w:r w:rsidRPr="008927B2">
        <w:rPr>
          <w:rFonts w:ascii="Times New Roman" w:hAnsi="Times New Roman"/>
          <w:color w:val="000000"/>
          <w:sz w:val="28"/>
        </w:rPr>
        <w:t xml:space="preserve"> Рублёве, Феофане Греке, Дионисии;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left="12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8927B2">
        <w:rPr>
          <w:rFonts w:ascii="Times New Roman" w:hAnsi="Times New Roman"/>
          <w:b/>
          <w:color w:val="000000"/>
          <w:sz w:val="28"/>
        </w:rPr>
        <w:t>7 классе</w:t>
      </w:r>
      <w:r w:rsidRPr="008927B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927B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8927B2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01AF1" w:rsidRPr="008927B2" w:rsidRDefault="00CB0459">
      <w:pPr>
        <w:spacing w:after="0" w:line="264" w:lineRule="auto"/>
        <w:ind w:left="120"/>
        <w:jc w:val="both"/>
      </w:pPr>
      <w:r w:rsidRPr="008927B2">
        <w:rPr>
          <w:rFonts w:ascii="Times New Roman" w:hAnsi="Times New Roman"/>
          <w:b/>
          <w:color w:val="000000"/>
          <w:sz w:val="28"/>
        </w:rPr>
        <w:t>Модуль № 3 «Архитектура и дизайн»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Графический дизайн: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объяснять понятие формальной композиц</w:t>
      </w:r>
      <w:proofErr w:type="gramStart"/>
      <w:r w:rsidRPr="008927B2">
        <w:rPr>
          <w:rFonts w:ascii="Times New Roman" w:hAnsi="Times New Roman"/>
          <w:color w:val="000000"/>
          <w:sz w:val="28"/>
        </w:rPr>
        <w:t>ии и её</w:t>
      </w:r>
      <w:proofErr w:type="gramEnd"/>
      <w:r w:rsidRPr="008927B2">
        <w:rPr>
          <w:rFonts w:ascii="Times New Roman" w:hAnsi="Times New Roman"/>
          <w:color w:val="000000"/>
          <w:sz w:val="28"/>
        </w:rPr>
        <w:t xml:space="preserve"> значение как основы языка конструктивных искусств;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объяснять основные средства – требования к композиции;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осваивать навыки вариативности в ритмической организации листа;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объяснять роль цвета в конструктивных искусствах;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объяснять выражение «цветовой образ»;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применять цвет в графических композициях как акцент или доминанту, </w:t>
      </w:r>
      <w:proofErr w:type="gramStart"/>
      <w:r w:rsidRPr="008927B2">
        <w:rPr>
          <w:rFonts w:ascii="Times New Roman" w:hAnsi="Times New Roman"/>
          <w:color w:val="000000"/>
          <w:sz w:val="28"/>
        </w:rPr>
        <w:t>объединённые</w:t>
      </w:r>
      <w:proofErr w:type="gramEnd"/>
      <w:r w:rsidRPr="008927B2">
        <w:rPr>
          <w:rFonts w:ascii="Times New Roman" w:hAnsi="Times New Roman"/>
          <w:color w:val="000000"/>
          <w:sz w:val="28"/>
        </w:rPr>
        <w:t xml:space="preserve"> одним стилем;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 xml:space="preserve">Социальное значение дизайна и архитектуры как среды жизни человека: 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иметь представление, как в архитектуре </w:t>
      </w:r>
      <w:proofErr w:type="gramStart"/>
      <w:r w:rsidRPr="008927B2">
        <w:rPr>
          <w:rFonts w:ascii="Times New Roman" w:hAnsi="Times New Roman"/>
          <w:color w:val="000000"/>
          <w:sz w:val="28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8927B2">
        <w:rPr>
          <w:rFonts w:ascii="Times New Roman" w:hAnsi="Times New Roman"/>
          <w:color w:val="000000"/>
          <w:sz w:val="28"/>
        </w:rPr>
        <w:t xml:space="preserve"> на характер организации и жизнедеятельности людей;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8927B2">
        <w:rPr>
          <w:rFonts w:ascii="Times New Roman" w:hAnsi="Times New Roman"/>
          <w:color w:val="000000"/>
          <w:sz w:val="28"/>
        </w:rPr>
        <w:t>имидж-дизайне</w:t>
      </w:r>
      <w:proofErr w:type="gramEnd"/>
      <w:r w:rsidRPr="008927B2">
        <w:rPr>
          <w:rFonts w:ascii="Times New Roman" w:hAnsi="Times New Roman"/>
          <w:color w:val="000000"/>
          <w:sz w:val="28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CB0459">
      <w:pPr>
        <w:spacing w:after="0" w:line="264" w:lineRule="auto"/>
        <w:ind w:left="12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По результатам реализации </w:t>
      </w:r>
      <w:r w:rsidRPr="008927B2">
        <w:rPr>
          <w:rFonts w:ascii="Times New Roman" w:hAnsi="Times New Roman"/>
          <w:b/>
          <w:color w:val="000000"/>
          <w:sz w:val="28"/>
        </w:rPr>
        <w:t>вариативного модуля</w:t>
      </w:r>
      <w:r w:rsidRPr="008927B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927B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8927B2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301AF1" w:rsidRPr="008927B2" w:rsidRDefault="00CB0459">
      <w:pPr>
        <w:spacing w:after="0" w:line="264" w:lineRule="auto"/>
        <w:ind w:left="120"/>
        <w:jc w:val="both"/>
      </w:pPr>
      <w:r w:rsidRPr="008927B2">
        <w:rPr>
          <w:rFonts w:ascii="Times New Roman" w:hAnsi="Times New Roman"/>
          <w:b/>
          <w:color w:val="000000"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Художник и искусство театра: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представление о сценографии и символическом характере сценического образа;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8927B2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8927B2">
        <w:rPr>
          <w:rFonts w:ascii="Times New Roman" w:hAnsi="Times New Roman"/>
          <w:color w:val="000000"/>
          <w:sz w:val="28"/>
        </w:rPr>
        <w:t>, А. Головина и других художников);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Художественная фотография: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уметь объяснять значение фотографий «</w:t>
      </w:r>
      <w:proofErr w:type="spellStart"/>
      <w:r w:rsidRPr="008927B2">
        <w:rPr>
          <w:rFonts w:ascii="Times New Roman" w:hAnsi="Times New Roman"/>
          <w:color w:val="000000"/>
          <w:sz w:val="28"/>
        </w:rPr>
        <w:t>Родиноведения</w:t>
      </w:r>
      <w:proofErr w:type="spellEnd"/>
      <w:r w:rsidRPr="008927B2">
        <w:rPr>
          <w:rFonts w:ascii="Times New Roman" w:hAnsi="Times New Roman"/>
          <w:color w:val="000000"/>
          <w:sz w:val="28"/>
        </w:rPr>
        <w:t>» С.М. Прокудина-Горского для современных представлений об истории жизни в нашей стране;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различать и характеризовать различные жанры художественной фотографии;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объяснять роль света как художественного средства в искусстве фотографии;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 xml:space="preserve">иметь представление о </w:t>
      </w:r>
      <w:proofErr w:type="spellStart"/>
      <w:r w:rsidRPr="008927B2">
        <w:rPr>
          <w:rFonts w:ascii="Times New Roman" w:hAnsi="Times New Roman"/>
          <w:color w:val="000000"/>
          <w:sz w:val="28"/>
        </w:rPr>
        <w:t>фототворчестве</w:t>
      </w:r>
      <w:proofErr w:type="spellEnd"/>
      <w:r w:rsidRPr="008927B2">
        <w:rPr>
          <w:rFonts w:ascii="Times New Roman" w:hAnsi="Times New Roman"/>
          <w:color w:val="000000"/>
          <w:sz w:val="28"/>
        </w:rPr>
        <w:t xml:space="preserve"> А. Родченко, о </w:t>
      </w:r>
      <w:proofErr w:type="spellStart"/>
      <w:r w:rsidRPr="008927B2">
        <w:rPr>
          <w:rFonts w:ascii="Times New Roman" w:hAnsi="Times New Roman"/>
          <w:color w:val="000000"/>
          <w:sz w:val="28"/>
        </w:rPr>
        <w:t>том</w:t>
      </w:r>
      <w:proofErr w:type="gramStart"/>
      <w:r w:rsidRPr="008927B2">
        <w:rPr>
          <w:rFonts w:ascii="Times New Roman" w:hAnsi="Times New Roman"/>
          <w:color w:val="000000"/>
          <w:sz w:val="28"/>
        </w:rPr>
        <w:t>,к</w:t>
      </w:r>
      <w:proofErr w:type="gramEnd"/>
      <w:r w:rsidRPr="008927B2">
        <w:rPr>
          <w:rFonts w:ascii="Times New Roman" w:hAnsi="Times New Roman"/>
          <w:color w:val="000000"/>
          <w:sz w:val="28"/>
        </w:rPr>
        <w:t>ак</w:t>
      </w:r>
      <w:proofErr w:type="spellEnd"/>
      <w:r w:rsidRPr="008927B2">
        <w:rPr>
          <w:rFonts w:ascii="Times New Roman" w:hAnsi="Times New Roman"/>
          <w:color w:val="000000"/>
          <w:sz w:val="28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навыки компьютерной обработки и преобразования фотографий.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Изображение и искусство кино: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представление об этапах в истории кино и его эволюции как искусства;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объяснять роль видео в современной бытовой культуре;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навык критического осмысления качества снятых роликов;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Изобразительное искусство на телевидении: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знать о создателе телевидения – русском инженере Владимире Зворыкине;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 w:rsidR="00301AF1" w:rsidRPr="008927B2" w:rsidRDefault="00CB0459">
      <w:pPr>
        <w:spacing w:after="0" w:line="264" w:lineRule="auto"/>
        <w:ind w:firstLine="600"/>
        <w:jc w:val="both"/>
      </w:pPr>
      <w:r w:rsidRPr="008927B2">
        <w:rPr>
          <w:rFonts w:ascii="Times New Roman" w:hAnsi="Times New Roman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301AF1" w:rsidRPr="008927B2" w:rsidRDefault="00301AF1">
      <w:pPr>
        <w:spacing w:after="0" w:line="264" w:lineRule="auto"/>
        <w:ind w:left="120"/>
        <w:jc w:val="both"/>
      </w:pPr>
    </w:p>
    <w:p w:rsidR="00301AF1" w:rsidRPr="008927B2" w:rsidRDefault="00301AF1">
      <w:pPr>
        <w:sectPr w:rsidR="00301AF1" w:rsidRPr="008927B2">
          <w:pgSz w:w="11906" w:h="16383"/>
          <w:pgMar w:top="1134" w:right="850" w:bottom="1134" w:left="1701" w:header="720" w:footer="720" w:gutter="0"/>
          <w:cols w:space="720"/>
        </w:sectPr>
      </w:pPr>
    </w:p>
    <w:p w:rsidR="00301AF1" w:rsidRPr="008927B2" w:rsidRDefault="00CB0459">
      <w:pPr>
        <w:spacing w:after="0"/>
        <w:ind w:left="120"/>
      </w:pPr>
      <w:bookmarkStart w:id="14" w:name="block-42422286"/>
      <w:bookmarkEnd w:id="11"/>
      <w:r w:rsidRPr="008927B2"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01AF1" w:rsidRPr="008927B2" w:rsidRDefault="00CB0459">
      <w:pPr>
        <w:spacing w:after="0"/>
        <w:ind w:left="120"/>
      </w:pPr>
      <w:r w:rsidRPr="008927B2">
        <w:rPr>
          <w:rFonts w:ascii="Times New Roman" w:hAnsi="Times New Roman"/>
          <w:b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01AF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F1" w:rsidRDefault="00301A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F1" w:rsidRDefault="00301AF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F1" w:rsidRDefault="00301AF1"/>
        </w:tc>
      </w:tr>
      <w:tr w:rsidR="00301AF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01AF1" w:rsidRDefault="00301AF1"/>
        </w:tc>
      </w:tr>
    </w:tbl>
    <w:p w:rsidR="00301AF1" w:rsidRDefault="00301AF1">
      <w:pPr>
        <w:sectPr w:rsidR="00301A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1AF1" w:rsidRPr="008927B2" w:rsidRDefault="00CB0459">
      <w:pPr>
        <w:spacing w:after="0"/>
        <w:ind w:left="120"/>
      </w:pPr>
      <w:r w:rsidRPr="008927B2">
        <w:rPr>
          <w:rFonts w:ascii="Times New Roman" w:hAnsi="Times New Roman"/>
          <w:b/>
          <w:color w:val="000000"/>
          <w:sz w:val="28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301AF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F1" w:rsidRDefault="00301A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F1" w:rsidRDefault="00301AF1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F1" w:rsidRDefault="00301AF1"/>
        </w:tc>
      </w:tr>
      <w:tr w:rsidR="00301A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01AF1" w:rsidRDefault="00301AF1"/>
        </w:tc>
      </w:tr>
    </w:tbl>
    <w:p w:rsidR="00301AF1" w:rsidRDefault="00301AF1">
      <w:pPr>
        <w:sectPr w:rsidR="00301A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1AF1" w:rsidRPr="008927B2" w:rsidRDefault="00CB0459">
      <w:pPr>
        <w:spacing w:after="0"/>
        <w:ind w:left="120"/>
      </w:pPr>
      <w:r w:rsidRPr="008927B2">
        <w:rPr>
          <w:rFonts w:ascii="Times New Roman" w:hAnsi="Times New Roman"/>
          <w:b/>
          <w:color w:val="000000"/>
          <w:sz w:val="28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301AF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F1" w:rsidRDefault="00301A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F1" w:rsidRDefault="00301AF1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F1" w:rsidRDefault="00301AF1"/>
        </w:tc>
      </w:tr>
      <w:tr w:rsidR="00301A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01AF1" w:rsidRDefault="00301AF1"/>
        </w:tc>
      </w:tr>
    </w:tbl>
    <w:p w:rsidR="00301AF1" w:rsidRDefault="00301AF1">
      <w:pPr>
        <w:sectPr w:rsidR="00301A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1AF1" w:rsidRDefault="00301AF1">
      <w:pPr>
        <w:sectPr w:rsidR="00301A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1AF1" w:rsidRDefault="00CB0459">
      <w:pPr>
        <w:spacing w:after="0"/>
        <w:ind w:left="120"/>
      </w:pPr>
      <w:bookmarkStart w:id="15" w:name="block-4242228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01AF1" w:rsidRDefault="00CB04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301AF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F1" w:rsidRDefault="00301A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F1" w:rsidRDefault="00301AF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F1" w:rsidRDefault="00301A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F1" w:rsidRDefault="00301AF1"/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Народный праздничный костюм: выполняем эскиз народного праздничного костюма северных или </w:t>
            </w:r>
            <w:r w:rsidRPr="008927B2">
              <w:rPr>
                <w:rFonts w:ascii="Times New Roman" w:hAnsi="Times New Roman"/>
                <w:color w:val="000000"/>
                <w:sz w:val="24"/>
              </w:rPr>
              <w:lastRenderedPageBreak/>
              <w:t>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Народный праздничный костюм (продолжение): выполняем </w:t>
            </w:r>
            <w:proofErr w:type="spellStart"/>
            <w:r w:rsidRPr="008927B2">
              <w:rPr>
                <w:rFonts w:ascii="Times New Roman" w:hAnsi="Times New Roman"/>
                <w:color w:val="000000"/>
                <w:sz w:val="24"/>
              </w:rPr>
              <w:t>орнаментализацию</w:t>
            </w:r>
            <w:proofErr w:type="spellEnd"/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8927B2">
              <w:rPr>
                <w:rFonts w:ascii="Times New Roman" w:hAnsi="Times New Roman"/>
                <w:color w:val="000000"/>
                <w:sz w:val="24"/>
              </w:rPr>
              <w:t>квесты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Искусство </w:t>
            </w:r>
            <w:proofErr w:type="spellStart"/>
            <w:r w:rsidRPr="008927B2">
              <w:rPr>
                <w:rFonts w:ascii="Times New Roman" w:hAnsi="Times New Roman"/>
                <w:color w:val="000000"/>
                <w:sz w:val="24"/>
              </w:rPr>
              <w:t>Жостова</w:t>
            </w:r>
            <w:proofErr w:type="spellEnd"/>
            <w:r w:rsidRPr="008927B2">
              <w:rPr>
                <w:rFonts w:ascii="Times New Roman" w:hAnsi="Times New Roman"/>
                <w:color w:val="000000"/>
                <w:sz w:val="24"/>
              </w:rPr>
              <w:t>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Искусство лаковой живописи (Федоскино, Палех, Мстера, </w:t>
            </w:r>
            <w:proofErr w:type="gramStart"/>
            <w:r w:rsidRPr="008927B2">
              <w:rPr>
                <w:rFonts w:ascii="Times New Roman" w:hAnsi="Times New Roman"/>
                <w:color w:val="000000"/>
                <w:sz w:val="24"/>
              </w:rPr>
              <w:t>Холуй</w:t>
            </w:r>
            <w:proofErr w:type="gramEnd"/>
            <w:r w:rsidRPr="008927B2">
              <w:rPr>
                <w:rFonts w:ascii="Times New Roman" w:hAnsi="Times New Roman"/>
                <w:color w:val="000000"/>
                <w:sz w:val="24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Щепа. Роспись по лубу и дереву. Тиснение и резьба по бересте: </w:t>
            </w:r>
            <w:r w:rsidRPr="008927B2">
              <w:rPr>
                <w:rFonts w:ascii="Times New Roman" w:hAnsi="Times New Roman"/>
                <w:color w:val="000000"/>
                <w:sz w:val="24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Декоративные куклы: выполняем </w:t>
            </w:r>
            <w:r w:rsidRPr="008927B2"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F1" w:rsidRDefault="00301AF1"/>
        </w:tc>
      </w:tr>
    </w:tbl>
    <w:p w:rsidR="00301AF1" w:rsidRDefault="00301AF1">
      <w:pPr>
        <w:sectPr w:rsidR="00301A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1AF1" w:rsidRDefault="00CB04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301AF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F1" w:rsidRDefault="00301A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F1" w:rsidRDefault="00301AF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F1" w:rsidRDefault="00301A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F1" w:rsidRDefault="00301AF1"/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Цвет. Основы </w:t>
            </w:r>
            <w:proofErr w:type="spellStart"/>
            <w:r w:rsidRPr="008927B2"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  <w:r w:rsidRPr="008927B2">
              <w:rPr>
                <w:rFonts w:ascii="Times New Roman" w:hAnsi="Times New Roman"/>
                <w:color w:val="000000"/>
                <w:sz w:val="24"/>
              </w:rPr>
              <w:t>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8927B2">
              <w:rPr>
                <w:rFonts w:ascii="Times New Roman" w:hAnsi="Times New Roman"/>
                <w:color w:val="000000"/>
                <w:sz w:val="24"/>
              </w:rPr>
              <w:t>передающего</w:t>
            </w:r>
            <w:proofErr w:type="gramEnd"/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Натюрмо</w:t>
            </w:r>
            <w:proofErr w:type="gramStart"/>
            <w:r w:rsidRPr="008927B2">
              <w:rPr>
                <w:rFonts w:ascii="Times New Roman" w:hAnsi="Times New Roman"/>
                <w:color w:val="000000"/>
                <w:sz w:val="24"/>
              </w:rPr>
              <w:t>рт в гр</w:t>
            </w:r>
            <w:proofErr w:type="gramEnd"/>
            <w:r w:rsidRPr="008927B2">
              <w:rPr>
                <w:rFonts w:ascii="Times New Roman" w:hAnsi="Times New Roman"/>
                <w:color w:val="000000"/>
                <w:sz w:val="24"/>
              </w:rPr>
              <w:t>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Изображение головы человека в </w:t>
            </w:r>
            <w:r w:rsidRPr="008927B2">
              <w:rPr>
                <w:rFonts w:ascii="Times New Roman" w:hAnsi="Times New Roman"/>
                <w:color w:val="000000"/>
                <w:sz w:val="24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8927B2">
              <w:rPr>
                <w:rFonts w:ascii="Times New Roman" w:hAnsi="Times New Roman"/>
                <w:color w:val="000000"/>
                <w:sz w:val="24"/>
              </w:rPr>
              <w:t>граттажа</w:t>
            </w:r>
            <w:proofErr w:type="spellEnd"/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F1" w:rsidRDefault="00301AF1"/>
        </w:tc>
      </w:tr>
    </w:tbl>
    <w:p w:rsidR="00301AF1" w:rsidRDefault="00301AF1">
      <w:pPr>
        <w:sectPr w:rsidR="00301A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1AF1" w:rsidRDefault="00CB04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301AF1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F1" w:rsidRDefault="00301A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F1" w:rsidRDefault="00301AF1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01AF1" w:rsidRDefault="00301A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F1" w:rsidRDefault="00301A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1AF1" w:rsidRDefault="00301AF1"/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Функционально-архитектурная </w:t>
            </w:r>
            <w:r w:rsidRPr="008927B2">
              <w:rPr>
                <w:rFonts w:ascii="Times New Roman" w:hAnsi="Times New Roman"/>
                <w:color w:val="000000"/>
                <w:sz w:val="24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Дизайн-проект </w:t>
            </w:r>
            <w:proofErr w:type="gramStart"/>
            <w:r w:rsidRPr="008927B2">
              <w:rPr>
                <w:rFonts w:ascii="Times New Roman" w:hAnsi="Times New Roman"/>
                <w:color w:val="000000"/>
                <w:sz w:val="24"/>
              </w:rPr>
              <w:t>интерьере</w:t>
            </w:r>
            <w:proofErr w:type="gramEnd"/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01AF1" w:rsidRDefault="00301AF1">
            <w:pPr>
              <w:spacing w:after="0"/>
              <w:ind w:left="135"/>
            </w:pPr>
          </w:p>
        </w:tc>
      </w:tr>
      <w:tr w:rsidR="00301A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F1" w:rsidRPr="008927B2" w:rsidRDefault="00CB0459">
            <w:pPr>
              <w:spacing w:after="0"/>
              <w:ind w:left="135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 w:rsidRPr="008927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01AF1" w:rsidRDefault="00CB0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1AF1" w:rsidRDefault="00301AF1"/>
        </w:tc>
      </w:tr>
    </w:tbl>
    <w:p w:rsidR="00301AF1" w:rsidRPr="008927B2" w:rsidRDefault="00301AF1">
      <w:pPr>
        <w:sectPr w:rsidR="00301AF1" w:rsidRPr="008927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1AF1" w:rsidRPr="008927B2" w:rsidRDefault="00301AF1">
      <w:pPr>
        <w:sectPr w:rsidR="00301AF1" w:rsidRPr="008927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1AF1" w:rsidRPr="008927B2" w:rsidRDefault="00301AF1">
      <w:pPr>
        <w:sectPr w:rsidR="00301AF1" w:rsidRPr="008927B2">
          <w:pgSz w:w="11906" w:h="16383"/>
          <w:pgMar w:top="1134" w:right="850" w:bottom="1134" w:left="1701" w:header="720" w:footer="720" w:gutter="0"/>
          <w:cols w:space="720"/>
        </w:sectPr>
      </w:pPr>
      <w:bookmarkStart w:id="16" w:name="block-42422290"/>
      <w:bookmarkEnd w:id="15"/>
    </w:p>
    <w:bookmarkEnd w:id="16"/>
    <w:p w:rsidR="00CB0459" w:rsidRPr="008927B2" w:rsidRDefault="00CB0459"/>
    <w:sectPr w:rsidR="00CB0459" w:rsidRPr="008927B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4C7A"/>
    <w:multiLevelType w:val="multilevel"/>
    <w:tmpl w:val="61DCB6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EB0483"/>
    <w:multiLevelType w:val="multilevel"/>
    <w:tmpl w:val="A120EF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A45CD0"/>
    <w:multiLevelType w:val="multilevel"/>
    <w:tmpl w:val="BDE0E4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087625"/>
    <w:multiLevelType w:val="multilevel"/>
    <w:tmpl w:val="950C9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805BBA"/>
    <w:multiLevelType w:val="multilevel"/>
    <w:tmpl w:val="8E1A1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803EA6"/>
    <w:multiLevelType w:val="multilevel"/>
    <w:tmpl w:val="40B6E7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365207"/>
    <w:multiLevelType w:val="multilevel"/>
    <w:tmpl w:val="5B984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F1"/>
    <w:rsid w:val="00094BBA"/>
    <w:rsid w:val="00301AF1"/>
    <w:rsid w:val="0048708F"/>
    <w:rsid w:val="00510E6E"/>
    <w:rsid w:val="006F067F"/>
    <w:rsid w:val="008927B2"/>
    <w:rsid w:val="00CB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12933</Words>
  <Characters>73720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2024-09-10T12:04:00Z</dcterms:created>
  <dcterms:modified xsi:type="dcterms:W3CDTF">2024-09-10T13:07:00Z</dcterms:modified>
</cp:coreProperties>
</file>